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EBDA1A" w14:textId="5BE0F434" w:rsidR="0042256F" w:rsidRDefault="00047A24" w:rsidP="00047A24">
      <w:pPr>
        <w:tabs>
          <w:tab w:val="left" w:pos="5670"/>
        </w:tabs>
      </w:pPr>
      <w:r>
        <w:rPr>
          <w:b/>
          <w:color w:val="0000FF"/>
        </w:rPr>
        <w:t xml:space="preserve">                                                                   </w:t>
      </w:r>
      <w:bookmarkStart w:id="0" w:name="_GoBack"/>
      <w:bookmarkEnd w:id="0"/>
      <w:r w:rsidR="0042256F" w:rsidRPr="00A27418">
        <w:rPr>
          <w:b/>
          <w:color w:val="0000FF"/>
        </w:rPr>
        <w:object w:dxaOrig="816" w:dyaOrig="1056" w14:anchorId="13483F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8pt;height:52.8pt" o:ole="">
            <v:imagedata r:id="rId5" o:title=""/>
          </v:shape>
          <o:OLEObject Type="Embed" ProgID="Word.Picture.8" ShapeID="_x0000_i1025" DrawAspect="Content" ObjectID="_1762086502" r:id="rId6"/>
        </w:object>
      </w:r>
    </w:p>
    <w:tbl>
      <w:tblPr>
        <w:tblW w:w="9867" w:type="dxa"/>
        <w:tblLook w:val="01E0" w:firstRow="1" w:lastRow="1" w:firstColumn="1" w:lastColumn="1" w:noHBand="0" w:noVBand="0"/>
      </w:tblPr>
      <w:tblGrid>
        <w:gridCol w:w="9867"/>
      </w:tblGrid>
      <w:tr w:rsidR="0042256F" w14:paraId="47FA53EF" w14:textId="77777777" w:rsidTr="00303EE1">
        <w:trPr>
          <w:trHeight w:val="788"/>
        </w:trPr>
        <w:tc>
          <w:tcPr>
            <w:tcW w:w="9867" w:type="dxa"/>
            <w:hideMark/>
          </w:tcPr>
          <w:p w14:paraId="1E1AE67F" w14:textId="77777777" w:rsidR="0042256F" w:rsidRDefault="0042256F" w:rsidP="00303EE1">
            <w:pPr>
              <w:spacing w:line="252" w:lineRule="auto"/>
              <w:ind w:left="-180"/>
              <w:jc w:val="center"/>
              <w:rPr>
                <w:b/>
                <w:sz w:val="32"/>
                <w:szCs w:val="32"/>
                <w:lang w:val="ru-RU" w:eastAsia="en-US"/>
              </w:rPr>
            </w:pPr>
            <w:r>
              <w:rPr>
                <w:b/>
                <w:sz w:val="32"/>
                <w:szCs w:val="32"/>
              </w:rPr>
              <w:t>ДИМЕРСЬКА   СЕЛИЩНА    РАДА</w:t>
            </w:r>
          </w:p>
          <w:p w14:paraId="090961D1" w14:textId="77777777" w:rsidR="0042256F" w:rsidRDefault="0042256F" w:rsidP="00303EE1">
            <w:pPr>
              <w:spacing w:line="252" w:lineRule="auto"/>
              <w:ind w:left="-18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32"/>
                <w:szCs w:val="32"/>
              </w:rPr>
              <w:t>ВИШГОРОДСЬКОГО   РАЙОНУ   КИЇВСЬКОЇ   ОБЛАСТІ</w:t>
            </w:r>
          </w:p>
        </w:tc>
      </w:tr>
    </w:tbl>
    <w:p w14:paraId="6972DCD3" w14:textId="77777777" w:rsidR="0042256F" w:rsidRDefault="0042256F" w:rsidP="0042256F">
      <w:pPr>
        <w:ind w:left="142" w:right="-1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294967293" distB="4294967293" distL="114300" distR="114300" simplePos="0" relativeHeight="251659264" behindDoc="0" locked="0" layoutInCell="1" allowOverlap="1" wp14:anchorId="55AD840F" wp14:editId="7CB008F0">
                <wp:simplePos x="0" y="0"/>
                <wp:positionH relativeFrom="column">
                  <wp:posOffset>-196215</wp:posOffset>
                </wp:positionH>
                <wp:positionV relativeFrom="paragraph">
                  <wp:posOffset>50165</wp:posOffset>
                </wp:positionV>
                <wp:extent cx="6324600" cy="0"/>
                <wp:effectExtent l="0" t="19050" r="19050" b="19050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24600" cy="0"/>
                        </a:xfrm>
                        <a:prstGeom prst="line">
                          <a:avLst/>
                        </a:prstGeom>
                        <a:noFill/>
                        <a:ln w="57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528E31" id="Прямая соединительная линия 1" o:spid="_x0000_s1026" style="position:absolute;z-index:25165926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15.45pt,3.95pt" to="482.55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7179wEAAJoDAAAOAAAAZHJzL2Uyb0RvYy54bWysU82O0zAQviPxDpbvNGlZCoqa7qHLclmg&#10;0i4P4NpOY+F4LNtt2htwRuoj8AocQFppgWdI3oix+wMLN0QO1njmm88z30wm55tGk7V0XoEp6XCQ&#10;UyINB6HMsqRvbi4fPaPEB2YE02BkSbfS0/PpwweT1hZyBDVoIR1BEuOL1pa0DsEWWeZ5LRvmB2Cl&#10;wWAFrmEBr26ZCcdaZG90NsrzcdaCE9YBl96j92IfpNPEX1WSh9dV5WUguqRYW0inS+cintl0woql&#10;Y7ZW/FAG+4cqGqYMPnqiumCBkZVTf1E1ijvwUIUBhyaDqlJcph6wm2H+RzfXNbMy9YLieHuSyf8/&#10;Wv5qPXdECZwdJYY1OKLuU/+u33Xfus/9jvTvux/d1+5Ld9t97277D2jf9R/RjsHu7uDekWFUsrW+&#10;QMKZmbuoBd+Ya3sF/K0nBmY1M0uZOrrZWnwmZWT3UuLFW6xn0b4EgRi2CpBk3VSuiZQoGNmk6W1P&#10;05ObQDg6x49HZ+Mch8yPsYwVx0TrfHghoSHRKKlWJgrLCra+8gFLR+gREt0GLpXWaTm0IW1Jnzwd&#10;neUpw4NWIkYjzrvlYqYdWbO4X+mLQiDbPZiDlRGJrZZMPD/YgSm9txGvDaYdBdhLuQCxnbtIF/24&#10;AIn4sKxxw36/J9SvX2r6EwAA//8DAFBLAwQUAAYACAAAACEAgr6LLdwAAAAHAQAADwAAAGRycy9k&#10;b3ducmV2LnhtbEyOwU7DMBBE70j8g7VI3Fq7IAIJcSqEKOLCgTaVenTjJYmI15HttoGvZ+ECp9Fo&#10;RjOvXE5uEEcMsfekYTFXIJAab3tqNdSb1ewOREyGrBk8oYZPjLCszs9KU1h/ojc8rlMreIRiYTR0&#10;KY2FlLHp0Jk49yMSZ+8+OJPYhlbaYE487gZ5pVQmnemJHzoz4mOHzcf64DR8Pb+snN+obZ4CyjZ7&#10;ql93Ta315cX0cA8i4ZT+yvCDz+hQMdPeH8hGMWiYXaucqxpuWTjPs5sFiP2vl1Up//NX3wAAAP//&#10;AwBQSwECLQAUAAYACAAAACEAtoM4kv4AAADhAQAAEwAAAAAAAAAAAAAAAAAAAAAAW0NvbnRlbnRf&#10;VHlwZXNdLnhtbFBLAQItABQABgAIAAAAIQA4/SH/1gAAAJQBAAALAAAAAAAAAAAAAAAAAC8BAABf&#10;cmVscy8ucmVsc1BLAQItABQABgAIAAAAIQDCY7179wEAAJoDAAAOAAAAAAAAAAAAAAAAAC4CAABk&#10;cnMvZTJvRG9jLnhtbFBLAQItABQABgAIAAAAIQCCvost3AAAAAcBAAAPAAAAAAAAAAAAAAAAAFEE&#10;AABkcnMvZG93bnJldi54bWxQSwUGAAAAAAQABADzAAAAWgUAAAAA&#10;" strokeweight="1.59mm"/>
            </w:pict>
          </mc:Fallback>
        </mc:AlternateContent>
      </w:r>
    </w:p>
    <w:p w14:paraId="768E8528" w14:textId="77777777" w:rsidR="0042256F" w:rsidRPr="000101B0" w:rsidRDefault="00B43B5F" w:rsidP="0042256F">
      <w:pPr>
        <w:tabs>
          <w:tab w:val="left" w:pos="1152"/>
          <w:tab w:val="center" w:pos="4587"/>
        </w:tabs>
        <w:jc w:val="center"/>
        <w:rPr>
          <w:b/>
          <w:sz w:val="28"/>
          <w:szCs w:val="28"/>
        </w:rPr>
      </w:pPr>
      <w:r w:rsidRPr="000101B0">
        <w:rPr>
          <w:b/>
          <w:bCs/>
          <w:sz w:val="28"/>
          <w:szCs w:val="28"/>
        </w:rPr>
        <w:t>36 позачергова</w:t>
      </w:r>
      <w:r w:rsidR="0042256F" w:rsidRPr="000101B0">
        <w:rPr>
          <w:b/>
          <w:bCs/>
          <w:sz w:val="28"/>
          <w:szCs w:val="28"/>
        </w:rPr>
        <w:t xml:space="preserve"> сесія </w:t>
      </w:r>
      <w:r w:rsidR="0042256F" w:rsidRPr="000101B0">
        <w:rPr>
          <w:b/>
          <w:sz w:val="28"/>
          <w:szCs w:val="28"/>
          <w:lang w:val="en-US"/>
        </w:rPr>
        <w:t>V</w:t>
      </w:r>
      <w:r w:rsidR="0042256F" w:rsidRPr="000101B0">
        <w:rPr>
          <w:b/>
          <w:sz w:val="28"/>
          <w:szCs w:val="28"/>
        </w:rPr>
        <w:t>ІІІ</w:t>
      </w:r>
      <w:r w:rsidR="0042256F" w:rsidRPr="000101B0">
        <w:rPr>
          <w:b/>
          <w:noProof/>
          <w:sz w:val="28"/>
          <w:szCs w:val="28"/>
        </w:rPr>
        <w:t xml:space="preserve"> скликання</w:t>
      </w:r>
      <w:r w:rsidR="0042256F" w:rsidRPr="000101B0">
        <w:rPr>
          <w:b/>
          <w:bCs/>
          <w:sz w:val="28"/>
          <w:szCs w:val="28"/>
        </w:rPr>
        <w:t xml:space="preserve"> </w:t>
      </w:r>
    </w:p>
    <w:p w14:paraId="54974F0F" w14:textId="77777777" w:rsidR="0042256F" w:rsidRPr="000101B0" w:rsidRDefault="0042256F" w:rsidP="0042256F">
      <w:pPr>
        <w:ind w:left="142" w:right="-1"/>
        <w:jc w:val="center"/>
        <w:rPr>
          <w:b/>
          <w:sz w:val="28"/>
          <w:szCs w:val="28"/>
        </w:rPr>
      </w:pPr>
    </w:p>
    <w:p w14:paraId="4BC0D248" w14:textId="3AF12023" w:rsidR="0042256F" w:rsidRPr="000101B0" w:rsidRDefault="000101B0" w:rsidP="000101B0">
      <w:pPr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</w:t>
      </w:r>
      <w:r w:rsidR="0042256F" w:rsidRPr="000101B0">
        <w:rPr>
          <w:b/>
          <w:sz w:val="28"/>
          <w:szCs w:val="28"/>
        </w:rPr>
        <w:t>РІШЕННЯ</w:t>
      </w:r>
      <w:r>
        <w:rPr>
          <w:b/>
          <w:sz w:val="28"/>
          <w:szCs w:val="28"/>
        </w:rPr>
        <w:t xml:space="preserve">                                  </w:t>
      </w:r>
    </w:p>
    <w:p w14:paraId="3F4FFA35" w14:textId="77777777" w:rsidR="0042256F" w:rsidRPr="000101B0" w:rsidRDefault="0042256F" w:rsidP="0042256F">
      <w:pPr>
        <w:pStyle w:val="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A3EAC3A" w14:textId="3F22E543" w:rsidR="0042256F" w:rsidRPr="000101B0" w:rsidRDefault="0042256F" w:rsidP="0042256F">
      <w:pPr>
        <w:pStyle w:val="a3"/>
        <w:spacing w:before="0" w:beforeAutospacing="0" w:after="0" w:afterAutospacing="0"/>
        <w:jc w:val="center"/>
        <w:rPr>
          <w:b/>
          <w:bCs/>
          <w:iCs/>
          <w:sz w:val="28"/>
          <w:szCs w:val="28"/>
          <w:lang w:val="uk-UA"/>
        </w:rPr>
      </w:pPr>
      <w:r w:rsidRPr="000101B0">
        <w:rPr>
          <w:b/>
          <w:bCs/>
          <w:iCs/>
          <w:sz w:val="28"/>
          <w:szCs w:val="28"/>
          <w:lang w:val="uk-UA"/>
        </w:rPr>
        <w:t xml:space="preserve">Про </w:t>
      </w:r>
      <w:r w:rsidR="00384FDA" w:rsidRPr="000101B0">
        <w:rPr>
          <w:b/>
          <w:bCs/>
          <w:iCs/>
          <w:sz w:val="28"/>
          <w:szCs w:val="28"/>
          <w:lang w:val="uk-UA"/>
        </w:rPr>
        <w:t xml:space="preserve">надання згоди на </w:t>
      </w:r>
      <w:r w:rsidRPr="000101B0">
        <w:rPr>
          <w:b/>
          <w:bCs/>
          <w:iCs/>
          <w:sz w:val="28"/>
          <w:szCs w:val="28"/>
          <w:lang w:val="uk-UA"/>
        </w:rPr>
        <w:t>поділ земельн</w:t>
      </w:r>
      <w:r w:rsidR="00FD4E7F" w:rsidRPr="000101B0">
        <w:rPr>
          <w:b/>
          <w:bCs/>
          <w:iCs/>
          <w:sz w:val="28"/>
          <w:szCs w:val="28"/>
          <w:lang w:val="uk-UA"/>
        </w:rPr>
        <w:t>их</w:t>
      </w:r>
      <w:r w:rsidRPr="000101B0">
        <w:rPr>
          <w:b/>
          <w:bCs/>
          <w:iCs/>
          <w:sz w:val="28"/>
          <w:szCs w:val="28"/>
          <w:lang w:val="uk-UA"/>
        </w:rPr>
        <w:t xml:space="preserve"> ділян</w:t>
      </w:r>
      <w:r w:rsidR="00FD4E7F" w:rsidRPr="000101B0">
        <w:rPr>
          <w:b/>
          <w:bCs/>
          <w:iCs/>
          <w:sz w:val="28"/>
          <w:szCs w:val="28"/>
          <w:lang w:val="uk-UA"/>
        </w:rPr>
        <w:t>ок</w:t>
      </w:r>
      <w:r w:rsidR="00B43B5F" w:rsidRPr="000101B0">
        <w:rPr>
          <w:b/>
          <w:bCs/>
          <w:iCs/>
          <w:sz w:val="28"/>
          <w:szCs w:val="28"/>
          <w:lang w:val="uk-UA"/>
        </w:rPr>
        <w:t xml:space="preserve"> комунальної власності</w:t>
      </w:r>
      <w:r w:rsidR="00384FDA" w:rsidRPr="000101B0">
        <w:rPr>
          <w:b/>
          <w:bCs/>
          <w:iCs/>
          <w:sz w:val="28"/>
          <w:szCs w:val="28"/>
          <w:lang w:val="uk-UA"/>
        </w:rPr>
        <w:t xml:space="preserve"> </w:t>
      </w:r>
    </w:p>
    <w:p w14:paraId="51621944" w14:textId="77777777" w:rsidR="00384FDA" w:rsidRPr="000101B0" w:rsidRDefault="00384FDA" w:rsidP="0042256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  <w:lang w:val="uk-UA"/>
        </w:rPr>
      </w:pPr>
    </w:p>
    <w:p w14:paraId="3B702AA2" w14:textId="2B3A2F38" w:rsidR="0042256F" w:rsidRPr="000101B0" w:rsidRDefault="00B43B5F" w:rsidP="0042256F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 w:rsidRPr="000101B0">
        <w:rPr>
          <w:color w:val="000000"/>
          <w:sz w:val="28"/>
          <w:szCs w:val="28"/>
          <w:lang w:val="uk-UA"/>
        </w:rPr>
        <w:t xml:space="preserve">З </w:t>
      </w:r>
      <w:r w:rsidR="0042256F" w:rsidRPr="000101B0">
        <w:rPr>
          <w:color w:val="000000"/>
          <w:sz w:val="28"/>
          <w:szCs w:val="28"/>
          <w:lang w:val="uk-UA"/>
        </w:rPr>
        <w:t>метою раціонального використання земельн</w:t>
      </w:r>
      <w:r w:rsidR="00FD4E7F" w:rsidRPr="000101B0">
        <w:rPr>
          <w:color w:val="000000"/>
          <w:sz w:val="28"/>
          <w:szCs w:val="28"/>
          <w:lang w:val="uk-UA"/>
        </w:rPr>
        <w:t>их</w:t>
      </w:r>
      <w:r w:rsidR="0042256F" w:rsidRPr="000101B0">
        <w:rPr>
          <w:color w:val="000000"/>
          <w:sz w:val="28"/>
          <w:szCs w:val="28"/>
          <w:lang w:val="uk-UA"/>
        </w:rPr>
        <w:t xml:space="preserve"> ділян</w:t>
      </w:r>
      <w:r w:rsidR="00FD4E7F" w:rsidRPr="000101B0">
        <w:rPr>
          <w:color w:val="000000"/>
          <w:sz w:val="28"/>
          <w:szCs w:val="28"/>
          <w:lang w:val="uk-UA"/>
        </w:rPr>
        <w:t>ок</w:t>
      </w:r>
      <w:r w:rsidR="0042256F" w:rsidRPr="000101B0">
        <w:rPr>
          <w:color w:val="000000"/>
          <w:sz w:val="28"/>
          <w:szCs w:val="28"/>
          <w:lang w:val="uk-UA"/>
        </w:rPr>
        <w:t xml:space="preserve"> </w:t>
      </w:r>
      <w:r w:rsidR="00A860E2" w:rsidRPr="000101B0">
        <w:rPr>
          <w:color w:val="000000"/>
          <w:sz w:val="28"/>
          <w:szCs w:val="28"/>
          <w:lang w:val="uk-UA"/>
        </w:rPr>
        <w:t xml:space="preserve">та розподілу між </w:t>
      </w:r>
      <w:r w:rsidR="0042256F" w:rsidRPr="000101B0">
        <w:rPr>
          <w:color w:val="000000"/>
          <w:sz w:val="28"/>
          <w:szCs w:val="28"/>
          <w:lang w:val="uk-UA"/>
        </w:rPr>
        <w:t>землекористувачами,  керуючись ст. ст. 12, 79-1 Земельного кодексу України, ст. 56 Закону України  «Про землеустрій», ст. ст. 26, 59 Закону України «Про місцеве самоврядування в Україні», селищна рада</w:t>
      </w:r>
      <w:r w:rsidR="0042256F" w:rsidRPr="000101B0">
        <w:rPr>
          <w:color w:val="000000"/>
          <w:sz w:val="28"/>
          <w:szCs w:val="28"/>
        </w:rPr>
        <w:t>  </w:t>
      </w:r>
    </w:p>
    <w:p w14:paraId="59205607" w14:textId="77777777" w:rsidR="0042256F" w:rsidRPr="000101B0" w:rsidRDefault="0042256F" w:rsidP="0042256F">
      <w:pPr>
        <w:pStyle w:val="a3"/>
        <w:spacing w:before="0" w:beforeAutospacing="0" w:after="0" w:afterAutospacing="0"/>
        <w:ind w:firstLine="284"/>
        <w:jc w:val="both"/>
        <w:rPr>
          <w:sz w:val="28"/>
          <w:szCs w:val="28"/>
          <w:lang w:val="uk-UA"/>
        </w:rPr>
      </w:pPr>
    </w:p>
    <w:p w14:paraId="489127D4" w14:textId="77777777" w:rsidR="0042256F" w:rsidRPr="000101B0" w:rsidRDefault="0042256F" w:rsidP="0042256F">
      <w:pPr>
        <w:jc w:val="center"/>
        <w:rPr>
          <w:sz w:val="28"/>
          <w:szCs w:val="28"/>
        </w:rPr>
      </w:pPr>
      <w:r w:rsidRPr="000101B0">
        <w:rPr>
          <w:b/>
          <w:bCs/>
          <w:color w:val="000000"/>
          <w:sz w:val="28"/>
          <w:szCs w:val="28"/>
        </w:rPr>
        <w:t>ВИРІШИЛА:</w:t>
      </w:r>
    </w:p>
    <w:p w14:paraId="03B1CF54" w14:textId="77777777" w:rsidR="0042256F" w:rsidRPr="000101B0" w:rsidRDefault="0042256F" w:rsidP="0042256F">
      <w:pPr>
        <w:jc w:val="center"/>
        <w:rPr>
          <w:sz w:val="28"/>
          <w:szCs w:val="28"/>
        </w:rPr>
      </w:pPr>
    </w:p>
    <w:p w14:paraId="576B7ECA" w14:textId="585EB29A" w:rsidR="0042256F" w:rsidRPr="000101B0" w:rsidRDefault="00384FDA" w:rsidP="0042256F">
      <w:pPr>
        <w:pStyle w:val="a4"/>
        <w:numPr>
          <w:ilvl w:val="0"/>
          <w:numId w:val="1"/>
        </w:numPr>
        <w:ind w:left="0" w:firstLine="426"/>
        <w:jc w:val="both"/>
        <w:rPr>
          <w:color w:val="000000"/>
          <w:sz w:val="28"/>
          <w:szCs w:val="28"/>
        </w:rPr>
      </w:pPr>
      <w:r w:rsidRPr="000101B0">
        <w:rPr>
          <w:color w:val="000000"/>
          <w:sz w:val="28"/>
          <w:szCs w:val="28"/>
        </w:rPr>
        <w:t>Надати згоду на поділ земельної ділянки комунальної власності загальною</w:t>
      </w:r>
      <w:r w:rsidR="0042256F" w:rsidRPr="000101B0">
        <w:rPr>
          <w:color w:val="000000"/>
          <w:sz w:val="28"/>
          <w:szCs w:val="28"/>
        </w:rPr>
        <w:t xml:space="preserve"> площею </w:t>
      </w:r>
      <w:r w:rsidR="00B43B5F" w:rsidRPr="000101B0">
        <w:rPr>
          <w:color w:val="000000"/>
          <w:sz w:val="28"/>
          <w:szCs w:val="28"/>
        </w:rPr>
        <w:t>2,9084</w:t>
      </w:r>
      <w:r w:rsidR="0042256F" w:rsidRPr="000101B0">
        <w:rPr>
          <w:color w:val="000000"/>
          <w:sz w:val="28"/>
          <w:szCs w:val="28"/>
        </w:rPr>
        <w:t xml:space="preserve"> га кадастровий номер </w:t>
      </w:r>
      <w:r w:rsidR="00B43B5F" w:rsidRPr="000101B0">
        <w:rPr>
          <w:b/>
          <w:bCs/>
          <w:color w:val="000000"/>
          <w:sz w:val="28"/>
          <w:szCs w:val="28"/>
        </w:rPr>
        <w:t xml:space="preserve">3221882401:07:296:0152, </w:t>
      </w:r>
      <w:r w:rsidR="00B43B5F" w:rsidRPr="000101B0">
        <w:rPr>
          <w:color w:val="000000"/>
          <w:sz w:val="28"/>
          <w:szCs w:val="28"/>
        </w:rPr>
        <w:t>цільове призначення</w:t>
      </w:r>
      <w:r w:rsidR="00B43B5F" w:rsidRPr="000101B0">
        <w:rPr>
          <w:b/>
          <w:bCs/>
          <w:color w:val="000000"/>
          <w:sz w:val="28"/>
          <w:szCs w:val="28"/>
        </w:rPr>
        <w:t xml:space="preserve"> </w:t>
      </w:r>
      <w:r w:rsidR="00B43B5F" w:rsidRPr="000101B0">
        <w:rPr>
          <w:color w:val="000000"/>
          <w:sz w:val="28"/>
          <w:szCs w:val="28"/>
        </w:rPr>
        <w:t>для</w:t>
      </w:r>
      <w:r w:rsidR="00B43B5F" w:rsidRPr="000101B0">
        <w:rPr>
          <w:b/>
          <w:bCs/>
          <w:color w:val="000000"/>
          <w:sz w:val="28"/>
          <w:szCs w:val="28"/>
        </w:rPr>
        <w:t xml:space="preserve"> </w:t>
      </w:r>
      <w:r w:rsidR="00B43B5F" w:rsidRPr="000101B0">
        <w:rPr>
          <w:sz w:val="28"/>
          <w:szCs w:val="28"/>
        </w:rPr>
        <w:t>будівництва та обслуговування будівель закладів освіти (код КВЦПЗД</w:t>
      </w:r>
      <w:r w:rsidR="006B192B" w:rsidRPr="000101B0">
        <w:rPr>
          <w:sz w:val="28"/>
          <w:szCs w:val="28"/>
        </w:rPr>
        <w:t>-03.02)</w:t>
      </w:r>
      <w:r w:rsidR="0042256F" w:rsidRPr="000101B0">
        <w:rPr>
          <w:color w:val="000000"/>
          <w:sz w:val="28"/>
          <w:szCs w:val="28"/>
        </w:rPr>
        <w:t xml:space="preserve">, що розташована Київська область, Вишгородський район, </w:t>
      </w:r>
      <w:r w:rsidRPr="000101B0">
        <w:rPr>
          <w:b/>
          <w:bCs/>
          <w:color w:val="000000"/>
          <w:sz w:val="28"/>
          <w:szCs w:val="28"/>
        </w:rPr>
        <w:t>с</w:t>
      </w:r>
      <w:r w:rsidR="006B192B" w:rsidRPr="000101B0">
        <w:rPr>
          <w:b/>
          <w:bCs/>
          <w:color w:val="000000"/>
          <w:sz w:val="28"/>
          <w:szCs w:val="28"/>
        </w:rPr>
        <w:t>. Демидів, вул. Фастова, 5</w:t>
      </w:r>
      <w:r w:rsidR="0042256F" w:rsidRPr="000101B0">
        <w:rPr>
          <w:color w:val="000000"/>
          <w:sz w:val="28"/>
          <w:szCs w:val="28"/>
        </w:rPr>
        <w:t xml:space="preserve"> на дві земельні ділянки площами </w:t>
      </w:r>
      <w:r w:rsidR="00FA2BB5" w:rsidRPr="000101B0">
        <w:rPr>
          <w:color w:val="000000"/>
          <w:sz w:val="28"/>
          <w:szCs w:val="28"/>
        </w:rPr>
        <w:t>2,</w:t>
      </w:r>
      <w:r w:rsidR="00FA2BB5" w:rsidRPr="000101B0">
        <w:rPr>
          <w:sz w:val="28"/>
          <w:szCs w:val="28"/>
        </w:rPr>
        <w:t xml:space="preserve">7075 </w:t>
      </w:r>
      <w:r w:rsidR="0042256F" w:rsidRPr="000101B0">
        <w:rPr>
          <w:sz w:val="28"/>
          <w:szCs w:val="28"/>
        </w:rPr>
        <w:t>га та</w:t>
      </w:r>
      <w:r w:rsidR="00FA2BB5" w:rsidRPr="000101B0">
        <w:rPr>
          <w:sz w:val="28"/>
          <w:szCs w:val="28"/>
        </w:rPr>
        <w:t xml:space="preserve"> 0,2009 </w:t>
      </w:r>
      <w:r w:rsidR="0042256F" w:rsidRPr="000101B0">
        <w:rPr>
          <w:sz w:val="28"/>
          <w:szCs w:val="28"/>
        </w:rPr>
        <w:t xml:space="preserve">га, </w:t>
      </w:r>
      <w:r w:rsidR="0042256F" w:rsidRPr="000101B0">
        <w:rPr>
          <w:color w:val="000000"/>
          <w:sz w:val="28"/>
          <w:szCs w:val="28"/>
        </w:rPr>
        <w:t>згідно</w:t>
      </w:r>
      <w:r w:rsidR="007E2B86" w:rsidRPr="000101B0">
        <w:rPr>
          <w:color w:val="000000"/>
          <w:sz w:val="28"/>
          <w:szCs w:val="28"/>
        </w:rPr>
        <w:t xml:space="preserve"> схеми поділу земельної ділянки (додаток 1 до цього рішення).</w:t>
      </w:r>
    </w:p>
    <w:p w14:paraId="250EE0C4" w14:textId="1E5F7486" w:rsidR="00FD4E7F" w:rsidRPr="000101B0" w:rsidRDefault="00FD4E7F" w:rsidP="007E2B86">
      <w:pPr>
        <w:pStyle w:val="a4"/>
        <w:numPr>
          <w:ilvl w:val="0"/>
          <w:numId w:val="1"/>
        </w:numPr>
        <w:ind w:left="0" w:firstLine="426"/>
        <w:jc w:val="both"/>
        <w:rPr>
          <w:color w:val="000000"/>
          <w:sz w:val="28"/>
          <w:szCs w:val="28"/>
        </w:rPr>
      </w:pPr>
      <w:r w:rsidRPr="000101B0">
        <w:rPr>
          <w:color w:val="000000"/>
          <w:sz w:val="28"/>
          <w:szCs w:val="28"/>
        </w:rPr>
        <w:t xml:space="preserve">Надати згоду на поділ земельної ділянки комунальної власності загальною площею 3,6530 га кадастровий номер </w:t>
      </w:r>
      <w:r w:rsidRPr="000101B0">
        <w:rPr>
          <w:b/>
          <w:bCs/>
          <w:color w:val="000000"/>
          <w:sz w:val="28"/>
          <w:szCs w:val="28"/>
        </w:rPr>
        <w:t xml:space="preserve">3221883201:08:145:1510, </w:t>
      </w:r>
      <w:r w:rsidRPr="000101B0">
        <w:rPr>
          <w:color w:val="000000"/>
          <w:sz w:val="28"/>
          <w:szCs w:val="28"/>
        </w:rPr>
        <w:t>цільове призначення</w:t>
      </w:r>
      <w:r w:rsidRPr="000101B0">
        <w:rPr>
          <w:b/>
          <w:bCs/>
          <w:color w:val="000000"/>
          <w:sz w:val="28"/>
          <w:szCs w:val="28"/>
        </w:rPr>
        <w:t xml:space="preserve"> </w:t>
      </w:r>
      <w:r w:rsidRPr="000101B0">
        <w:rPr>
          <w:color w:val="000000"/>
          <w:sz w:val="28"/>
          <w:szCs w:val="28"/>
        </w:rPr>
        <w:t>для</w:t>
      </w:r>
      <w:r w:rsidRPr="000101B0">
        <w:rPr>
          <w:b/>
          <w:bCs/>
          <w:color w:val="000000"/>
          <w:sz w:val="28"/>
          <w:szCs w:val="28"/>
        </w:rPr>
        <w:t xml:space="preserve"> </w:t>
      </w:r>
      <w:r w:rsidRPr="000101B0">
        <w:rPr>
          <w:sz w:val="28"/>
          <w:szCs w:val="28"/>
        </w:rPr>
        <w:t>будівництва та обслуговування будівель закладів освіти (код КВЦПЗД-03.02)</w:t>
      </w:r>
      <w:r w:rsidRPr="000101B0">
        <w:rPr>
          <w:color w:val="000000"/>
          <w:sz w:val="28"/>
          <w:szCs w:val="28"/>
        </w:rPr>
        <w:t xml:space="preserve">, що розташована Київська область, Вишгородський район, </w:t>
      </w:r>
      <w:r w:rsidRPr="000101B0">
        <w:rPr>
          <w:b/>
          <w:bCs/>
          <w:color w:val="000000"/>
          <w:sz w:val="28"/>
          <w:szCs w:val="28"/>
        </w:rPr>
        <w:t>с. Катюжанка, вул. Біла, 60</w:t>
      </w:r>
      <w:r w:rsidRPr="000101B0">
        <w:rPr>
          <w:color w:val="000000"/>
          <w:sz w:val="28"/>
          <w:szCs w:val="28"/>
        </w:rPr>
        <w:t xml:space="preserve"> на дві земельні ділянки площами </w:t>
      </w:r>
      <w:r w:rsidR="00FA2BB5" w:rsidRPr="000101B0">
        <w:rPr>
          <w:color w:val="000000"/>
          <w:sz w:val="28"/>
          <w:szCs w:val="28"/>
        </w:rPr>
        <w:t xml:space="preserve">3,4380 </w:t>
      </w:r>
      <w:r w:rsidRPr="000101B0">
        <w:rPr>
          <w:color w:val="000000"/>
          <w:sz w:val="28"/>
          <w:szCs w:val="28"/>
        </w:rPr>
        <w:t xml:space="preserve">га та </w:t>
      </w:r>
      <w:r w:rsidR="00FA2BB5" w:rsidRPr="000101B0">
        <w:rPr>
          <w:color w:val="000000"/>
          <w:sz w:val="28"/>
          <w:szCs w:val="28"/>
        </w:rPr>
        <w:t xml:space="preserve">0,2150 </w:t>
      </w:r>
      <w:r w:rsidRPr="000101B0">
        <w:rPr>
          <w:color w:val="000000"/>
          <w:sz w:val="28"/>
          <w:szCs w:val="28"/>
        </w:rPr>
        <w:t xml:space="preserve">га, </w:t>
      </w:r>
      <w:r w:rsidR="007E2B86" w:rsidRPr="000101B0">
        <w:rPr>
          <w:color w:val="000000"/>
          <w:sz w:val="28"/>
          <w:szCs w:val="28"/>
        </w:rPr>
        <w:t xml:space="preserve">згідно схеми поділу земельної ділянки (додаток </w:t>
      </w:r>
      <w:r w:rsidR="000101B0">
        <w:rPr>
          <w:color w:val="000000"/>
          <w:sz w:val="28"/>
          <w:szCs w:val="28"/>
        </w:rPr>
        <w:t xml:space="preserve">2 </w:t>
      </w:r>
      <w:r w:rsidR="007E2B86" w:rsidRPr="000101B0">
        <w:rPr>
          <w:color w:val="000000"/>
          <w:sz w:val="28"/>
          <w:szCs w:val="28"/>
        </w:rPr>
        <w:t>до цього рішення).</w:t>
      </w:r>
    </w:p>
    <w:p w14:paraId="51EBEAD7" w14:textId="7E9C7116" w:rsidR="00384FDA" w:rsidRPr="000101B0" w:rsidRDefault="00384FDA" w:rsidP="0042256F">
      <w:pPr>
        <w:pStyle w:val="a4"/>
        <w:numPr>
          <w:ilvl w:val="0"/>
          <w:numId w:val="1"/>
        </w:numPr>
        <w:ind w:left="0" w:firstLine="426"/>
        <w:jc w:val="both"/>
        <w:rPr>
          <w:color w:val="000000"/>
          <w:sz w:val="28"/>
          <w:szCs w:val="28"/>
        </w:rPr>
      </w:pPr>
      <w:r w:rsidRPr="000101B0">
        <w:rPr>
          <w:color w:val="000000"/>
          <w:sz w:val="28"/>
          <w:szCs w:val="28"/>
        </w:rPr>
        <w:t>Уповноважити Димерського селищного голову Володимира</w:t>
      </w:r>
      <w:r w:rsidR="007E2B86" w:rsidRPr="000101B0">
        <w:rPr>
          <w:color w:val="000000"/>
          <w:sz w:val="28"/>
          <w:szCs w:val="28"/>
        </w:rPr>
        <w:t xml:space="preserve"> </w:t>
      </w:r>
      <w:r w:rsidRPr="000101B0">
        <w:rPr>
          <w:color w:val="000000"/>
          <w:sz w:val="28"/>
          <w:szCs w:val="28"/>
        </w:rPr>
        <w:t xml:space="preserve">Підкурганного </w:t>
      </w:r>
      <w:r w:rsidR="007E2B86" w:rsidRPr="000101B0">
        <w:rPr>
          <w:color w:val="000000"/>
          <w:sz w:val="28"/>
          <w:szCs w:val="28"/>
        </w:rPr>
        <w:t xml:space="preserve">на укладення </w:t>
      </w:r>
      <w:r w:rsidRPr="000101B0">
        <w:rPr>
          <w:color w:val="000000"/>
          <w:sz w:val="28"/>
          <w:szCs w:val="28"/>
        </w:rPr>
        <w:t>догов</w:t>
      </w:r>
      <w:r w:rsidR="007E2B86" w:rsidRPr="000101B0">
        <w:rPr>
          <w:color w:val="000000"/>
          <w:sz w:val="28"/>
          <w:szCs w:val="28"/>
        </w:rPr>
        <w:t>ору</w:t>
      </w:r>
      <w:r w:rsidRPr="000101B0">
        <w:rPr>
          <w:color w:val="000000"/>
          <w:sz w:val="28"/>
          <w:szCs w:val="28"/>
        </w:rPr>
        <w:t xml:space="preserve"> із</w:t>
      </w:r>
      <w:r w:rsidR="007E2B86" w:rsidRPr="000101B0">
        <w:rPr>
          <w:color w:val="000000"/>
          <w:sz w:val="28"/>
          <w:szCs w:val="28"/>
        </w:rPr>
        <w:t xml:space="preserve"> виконавцем </w:t>
      </w:r>
      <w:r w:rsidRPr="000101B0">
        <w:rPr>
          <w:color w:val="000000"/>
          <w:sz w:val="28"/>
          <w:szCs w:val="28"/>
        </w:rPr>
        <w:t xml:space="preserve">робіт </w:t>
      </w:r>
      <w:r w:rsidR="007E2B86" w:rsidRPr="000101B0">
        <w:rPr>
          <w:color w:val="000000"/>
          <w:sz w:val="28"/>
          <w:szCs w:val="28"/>
        </w:rPr>
        <w:t xml:space="preserve">із землеустрою на розробку технічної документації із землеустрою </w:t>
      </w:r>
      <w:r w:rsidRPr="000101B0">
        <w:rPr>
          <w:color w:val="000000"/>
          <w:sz w:val="28"/>
          <w:szCs w:val="28"/>
        </w:rPr>
        <w:t>щодо поділу земельн</w:t>
      </w:r>
      <w:r w:rsidR="00FD4E7F" w:rsidRPr="000101B0">
        <w:rPr>
          <w:color w:val="000000"/>
          <w:sz w:val="28"/>
          <w:szCs w:val="28"/>
        </w:rPr>
        <w:t>их</w:t>
      </w:r>
      <w:r w:rsidRPr="000101B0">
        <w:rPr>
          <w:color w:val="000000"/>
          <w:sz w:val="28"/>
          <w:szCs w:val="28"/>
        </w:rPr>
        <w:t xml:space="preserve"> ділян</w:t>
      </w:r>
      <w:r w:rsidR="00FD4E7F" w:rsidRPr="000101B0">
        <w:rPr>
          <w:color w:val="000000"/>
          <w:sz w:val="28"/>
          <w:szCs w:val="28"/>
        </w:rPr>
        <w:t>ок</w:t>
      </w:r>
      <w:r w:rsidRPr="000101B0">
        <w:rPr>
          <w:color w:val="000000"/>
          <w:sz w:val="28"/>
          <w:szCs w:val="28"/>
        </w:rPr>
        <w:t xml:space="preserve"> зазначен</w:t>
      </w:r>
      <w:r w:rsidR="00FD4E7F" w:rsidRPr="000101B0">
        <w:rPr>
          <w:color w:val="000000"/>
          <w:sz w:val="28"/>
          <w:szCs w:val="28"/>
        </w:rPr>
        <w:t>их</w:t>
      </w:r>
      <w:r w:rsidRPr="000101B0">
        <w:rPr>
          <w:color w:val="000000"/>
          <w:sz w:val="28"/>
          <w:szCs w:val="28"/>
        </w:rPr>
        <w:t xml:space="preserve"> у п</w:t>
      </w:r>
      <w:r w:rsidR="00FD4E7F" w:rsidRPr="000101B0">
        <w:rPr>
          <w:color w:val="000000"/>
          <w:sz w:val="28"/>
          <w:szCs w:val="28"/>
        </w:rPr>
        <w:t>ункті</w:t>
      </w:r>
      <w:r w:rsidRPr="000101B0">
        <w:rPr>
          <w:color w:val="000000"/>
          <w:sz w:val="28"/>
          <w:szCs w:val="28"/>
        </w:rPr>
        <w:t xml:space="preserve"> 1</w:t>
      </w:r>
      <w:r w:rsidR="00FD4E7F" w:rsidRPr="000101B0">
        <w:rPr>
          <w:color w:val="000000"/>
          <w:sz w:val="28"/>
          <w:szCs w:val="28"/>
        </w:rPr>
        <w:t>, 2</w:t>
      </w:r>
      <w:r w:rsidRPr="000101B0">
        <w:rPr>
          <w:color w:val="000000"/>
          <w:sz w:val="28"/>
          <w:szCs w:val="28"/>
        </w:rPr>
        <w:t xml:space="preserve"> цього рішення.</w:t>
      </w:r>
    </w:p>
    <w:p w14:paraId="629D23AD" w14:textId="4848BBD7" w:rsidR="0042256F" w:rsidRPr="000101B0" w:rsidRDefault="0042256F" w:rsidP="0042256F">
      <w:pPr>
        <w:pStyle w:val="a4"/>
        <w:numPr>
          <w:ilvl w:val="0"/>
          <w:numId w:val="1"/>
        </w:numPr>
        <w:tabs>
          <w:tab w:val="left" w:pos="284"/>
        </w:tabs>
        <w:ind w:left="0" w:firstLine="426"/>
        <w:jc w:val="both"/>
        <w:rPr>
          <w:color w:val="000000"/>
          <w:sz w:val="28"/>
          <w:szCs w:val="28"/>
        </w:rPr>
      </w:pPr>
      <w:r w:rsidRPr="000101B0">
        <w:rPr>
          <w:color w:val="000000"/>
          <w:sz w:val="28"/>
          <w:szCs w:val="28"/>
        </w:rPr>
        <w:t>Розроблен</w:t>
      </w:r>
      <w:r w:rsidR="00FD4E7F" w:rsidRPr="000101B0">
        <w:rPr>
          <w:color w:val="000000"/>
          <w:sz w:val="28"/>
          <w:szCs w:val="28"/>
        </w:rPr>
        <w:t>і</w:t>
      </w:r>
      <w:r w:rsidRPr="000101B0">
        <w:rPr>
          <w:color w:val="000000"/>
          <w:sz w:val="28"/>
          <w:szCs w:val="28"/>
        </w:rPr>
        <w:t>, згідно чинного законодавства технічн</w:t>
      </w:r>
      <w:r w:rsidR="00FD4E7F" w:rsidRPr="000101B0">
        <w:rPr>
          <w:color w:val="000000"/>
          <w:sz w:val="28"/>
          <w:szCs w:val="28"/>
        </w:rPr>
        <w:t>і</w:t>
      </w:r>
      <w:r w:rsidRPr="000101B0">
        <w:rPr>
          <w:color w:val="000000"/>
          <w:sz w:val="28"/>
          <w:szCs w:val="28"/>
        </w:rPr>
        <w:t xml:space="preserve"> документаці</w:t>
      </w:r>
      <w:r w:rsidR="00FD4E7F" w:rsidRPr="000101B0">
        <w:rPr>
          <w:color w:val="000000"/>
          <w:sz w:val="28"/>
          <w:szCs w:val="28"/>
        </w:rPr>
        <w:t>ї</w:t>
      </w:r>
      <w:r w:rsidRPr="000101B0">
        <w:rPr>
          <w:color w:val="000000"/>
          <w:sz w:val="28"/>
          <w:szCs w:val="28"/>
        </w:rPr>
        <w:t xml:space="preserve"> із землеустрою подати на затвердження сесії Димерської селищної ради.</w:t>
      </w:r>
    </w:p>
    <w:p w14:paraId="4C33BCEC" w14:textId="7407DAFD" w:rsidR="0042256F" w:rsidRDefault="0042256F" w:rsidP="000101B0">
      <w:pPr>
        <w:pStyle w:val="a4"/>
        <w:numPr>
          <w:ilvl w:val="0"/>
          <w:numId w:val="1"/>
        </w:numPr>
        <w:tabs>
          <w:tab w:val="left" w:pos="284"/>
        </w:tabs>
        <w:ind w:left="0" w:firstLine="426"/>
        <w:jc w:val="both"/>
        <w:rPr>
          <w:color w:val="000000"/>
          <w:sz w:val="28"/>
          <w:szCs w:val="28"/>
        </w:rPr>
      </w:pPr>
      <w:r w:rsidRPr="000101B0">
        <w:rPr>
          <w:color w:val="000000"/>
          <w:sz w:val="28"/>
          <w:szCs w:val="28"/>
        </w:rPr>
        <w:t xml:space="preserve">Контроль за виконанням цього рішення покласти на в.о. начальника відділу земельних відносин Димерської селищної ради </w:t>
      </w:r>
      <w:r w:rsidR="000101B0">
        <w:rPr>
          <w:color w:val="000000"/>
          <w:sz w:val="28"/>
          <w:szCs w:val="28"/>
        </w:rPr>
        <w:t xml:space="preserve">Романа </w:t>
      </w:r>
      <w:r w:rsidRPr="000101B0">
        <w:rPr>
          <w:color w:val="000000"/>
          <w:sz w:val="28"/>
          <w:szCs w:val="28"/>
        </w:rPr>
        <w:t>Нагалюка.</w:t>
      </w:r>
    </w:p>
    <w:p w14:paraId="63EDCCE1" w14:textId="77777777" w:rsidR="000101B0" w:rsidRPr="000101B0" w:rsidRDefault="000101B0" w:rsidP="000101B0">
      <w:pPr>
        <w:pStyle w:val="a4"/>
        <w:tabs>
          <w:tab w:val="left" w:pos="284"/>
        </w:tabs>
        <w:ind w:left="426"/>
        <w:jc w:val="both"/>
        <w:rPr>
          <w:color w:val="000000"/>
          <w:sz w:val="28"/>
          <w:szCs w:val="28"/>
        </w:rPr>
      </w:pPr>
    </w:p>
    <w:p w14:paraId="6858E3F6" w14:textId="34D9C1A9" w:rsidR="00B77E6F" w:rsidRDefault="0042256F" w:rsidP="000101B0">
      <w:pPr>
        <w:rPr>
          <w:b/>
          <w:bCs/>
          <w:color w:val="000000"/>
          <w:sz w:val="28"/>
          <w:szCs w:val="28"/>
          <w:lang w:val="ru-RU"/>
        </w:rPr>
      </w:pPr>
      <w:r w:rsidRPr="000101B0">
        <w:rPr>
          <w:b/>
          <w:bCs/>
          <w:color w:val="000000"/>
          <w:sz w:val="28"/>
          <w:szCs w:val="28"/>
          <w:lang w:val="ru-RU"/>
        </w:rPr>
        <w:t>Селищний голова                                             Володимир ПІДКУРГАННИЙ</w:t>
      </w:r>
    </w:p>
    <w:p w14:paraId="20E735C8" w14:textId="7BA142AC" w:rsidR="000101B0" w:rsidRDefault="000101B0" w:rsidP="000101B0">
      <w:pPr>
        <w:rPr>
          <w:sz w:val="28"/>
          <w:szCs w:val="28"/>
          <w:lang w:val="ru-RU"/>
        </w:rPr>
      </w:pPr>
    </w:p>
    <w:p w14:paraId="37AFB651" w14:textId="41EEA0A3" w:rsidR="000101B0" w:rsidRDefault="000101B0" w:rsidP="000101B0">
      <w:pPr>
        <w:rPr>
          <w:sz w:val="28"/>
          <w:szCs w:val="28"/>
          <w:lang w:val="ru-RU"/>
        </w:rPr>
      </w:pPr>
    </w:p>
    <w:p w14:paraId="7A9552E6" w14:textId="77777777" w:rsidR="000101B0" w:rsidRPr="000101B0" w:rsidRDefault="000101B0" w:rsidP="000101B0">
      <w:pPr>
        <w:rPr>
          <w:sz w:val="28"/>
          <w:szCs w:val="28"/>
          <w:lang w:val="ru-RU"/>
        </w:rPr>
      </w:pPr>
    </w:p>
    <w:p w14:paraId="3FC9A540" w14:textId="77777777" w:rsidR="0042256F" w:rsidRPr="000101B0" w:rsidRDefault="0042256F" w:rsidP="0042256F">
      <w:pPr>
        <w:jc w:val="both"/>
        <w:rPr>
          <w:sz w:val="28"/>
          <w:szCs w:val="28"/>
          <w:lang w:val="ru-RU"/>
        </w:rPr>
      </w:pPr>
      <w:r w:rsidRPr="000101B0">
        <w:rPr>
          <w:color w:val="000000"/>
          <w:sz w:val="28"/>
          <w:szCs w:val="28"/>
          <w:lang w:val="ru-RU"/>
        </w:rPr>
        <w:t>смт Димер</w:t>
      </w:r>
    </w:p>
    <w:p w14:paraId="35D54CA9" w14:textId="4BDB39A6" w:rsidR="0042256F" w:rsidRPr="000101B0" w:rsidRDefault="0033232B" w:rsidP="0042256F">
      <w:pPr>
        <w:jc w:val="both"/>
        <w:rPr>
          <w:sz w:val="28"/>
          <w:szCs w:val="28"/>
          <w:lang w:val="ru-RU"/>
        </w:rPr>
      </w:pPr>
      <w:r w:rsidRPr="000101B0">
        <w:rPr>
          <w:color w:val="000000"/>
          <w:sz w:val="28"/>
          <w:szCs w:val="28"/>
          <w:lang w:val="ru-RU"/>
        </w:rPr>
        <w:t>21</w:t>
      </w:r>
      <w:r w:rsidR="00384FDA" w:rsidRPr="000101B0">
        <w:rPr>
          <w:color w:val="000000"/>
          <w:sz w:val="28"/>
          <w:szCs w:val="28"/>
          <w:lang w:val="ru-RU"/>
        </w:rPr>
        <w:t xml:space="preserve"> листопада</w:t>
      </w:r>
      <w:r w:rsidR="0042256F" w:rsidRPr="000101B0">
        <w:rPr>
          <w:color w:val="000000"/>
          <w:sz w:val="28"/>
          <w:szCs w:val="28"/>
          <w:lang w:val="ru-RU"/>
        </w:rPr>
        <w:t xml:space="preserve"> 2023 року</w:t>
      </w:r>
    </w:p>
    <w:p w14:paraId="06AC17C5" w14:textId="34F2BA27" w:rsidR="00B77E6F" w:rsidRPr="000101B0" w:rsidRDefault="0042256F" w:rsidP="000101B0">
      <w:pPr>
        <w:jc w:val="both"/>
        <w:rPr>
          <w:color w:val="000000"/>
          <w:sz w:val="28"/>
          <w:szCs w:val="28"/>
          <w:lang w:val="ru-RU"/>
        </w:rPr>
      </w:pPr>
      <w:r w:rsidRPr="000101B0">
        <w:rPr>
          <w:color w:val="000000"/>
          <w:sz w:val="28"/>
          <w:szCs w:val="28"/>
          <w:lang w:val="ru-RU"/>
        </w:rPr>
        <w:t>№</w:t>
      </w:r>
      <w:r w:rsidR="000101B0">
        <w:rPr>
          <w:color w:val="000000"/>
          <w:sz w:val="28"/>
          <w:szCs w:val="28"/>
          <w:lang w:val="ru-RU"/>
        </w:rPr>
        <w:t xml:space="preserve"> </w:t>
      </w:r>
      <w:r w:rsidR="00047A24">
        <w:rPr>
          <w:color w:val="000000"/>
          <w:sz w:val="28"/>
          <w:szCs w:val="28"/>
          <w:lang w:val="ru-RU"/>
        </w:rPr>
        <w:t>1513</w:t>
      </w:r>
      <w:r w:rsidRPr="000101B0">
        <w:rPr>
          <w:color w:val="000000"/>
          <w:sz w:val="28"/>
          <w:szCs w:val="28"/>
          <w:lang w:val="ru-RU"/>
        </w:rPr>
        <w:t>-3</w:t>
      </w:r>
      <w:r w:rsidR="00384FDA" w:rsidRPr="000101B0">
        <w:rPr>
          <w:color w:val="000000"/>
          <w:sz w:val="28"/>
          <w:szCs w:val="28"/>
          <w:lang w:val="ru-RU"/>
        </w:rPr>
        <w:t>6</w:t>
      </w:r>
      <w:r w:rsidRPr="000101B0">
        <w:rPr>
          <w:color w:val="000000"/>
          <w:sz w:val="28"/>
          <w:szCs w:val="28"/>
          <w:lang w:val="ru-RU"/>
        </w:rPr>
        <w:t>-VIІІ</w:t>
      </w:r>
    </w:p>
    <w:p w14:paraId="2F1F0093" w14:textId="77777777" w:rsidR="000101B0" w:rsidRDefault="000101B0" w:rsidP="00B77E6F">
      <w:pPr>
        <w:jc w:val="right"/>
        <w:rPr>
          <w:bCs/>
        </w:rPr>
      </w:pPr>
    </w:p>
    <w:p w14:paraId="0705F31F" w14:textId="77777777" w:rsidR="000101B0" w:rsidRDefault="000101B0" w:rsidP="00B77E6F">
      <w:pPr>
        <w:jc w:val="right"/>
        <w:rPr>
          <w:bCs/>
        </w:rPr>
      </w:pPr>
    </w:p>
    <w:p w14:paraId="13188D27" w14:textId="5365E4C3" w:rsidR="00B77E6F" w:rsidRPr="000101B0" w:rsidRDefault="00B77E6F" w:rsidP="00B77E6F">
      <w:pPr>
        <w:jc w:val="right"/>
        <w:rPr>
          <w:bCs/>
          <w:sz w:val="28"/>
          <w:szCs w:val="28"/>
        </w:rPr>
      </w:pPr>
      <w:r w:rsidRPr="000101B0">
        <w:rPr>
          <w:bCs/>
          <w:sz w:val="28"/>
          <w:szCs w:val="28"/>
        </w:rPr>
        <w:t xml:space="preserve">Додаток №1 </w:t>
      </w:r>
    </w:p>
    <w:p w14:paraId="2FEBC791" w14:textId="77777777" w:rsidR="00B77E6F" w:rsidRPr="000101B0" w:rsidRDefault="00B77E6F" w:rsidP="00B77E6F">
      <w:pPr>
        <w:jc w:val="right"/>
        <w:rPr>
          <w:bCs/>
          <w:sz w:val="28"/>
          <w:szCs w:val="28"/>
        </w:rPr>
      </w:pPr>
      <w:r w:rsidRPr="000101B0">
        <w:rPr>
          <w:bCs/>
          <w:sz w:val="28"/>
          <w:szCs w:val="28"/>
        </w:rPr>
        <w:t>до рішення Димерської селищної ради</w:t>
      </w:r>
    </w:p>
    <w:p w14:paraId="0353DA93" w14:textId="6AB7EE10" w:rsidR="00B77E6F" w:rsidRPr="000101B0" w:rsidRDefault="00047A24" w:rsidP="00047A24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                                                 </w:t>
      </w:r>
      <w:r w:rsidR="00B77E6F" w:rsidRPr="000101B0">
        <w:rPr>
          <w:bCs/>
          <w:sz w:val="28"/>
          <w:szCs w:val="28"/>
        </w:rPr>
        <w:t>від 21.11.2023 року №</w:t>
      </w:r>
      <w:r>
        <w:rPr>
          <w:bCs/>
          <w:sz w:val="28"/>
          <w:szCs w:val="28"/>
        </w:rPr>
        <w:t>1513</w:t>
      </w:r>
      <w:r w:rsidR="00B77E6F" w:rsidRPr="000101B0">
        <w:rPr>
          <w:bCs/>
          <w:sz w:val="28"/>
          <w:szCs w:val="28"/>
        </w:rPr>
        <w:t>-36-</w:t>
      </w:r>
      <w:r w:rsidR="00B77E6F" w:rsidRPr="000101B0">
        <w:rPr>
          <w:bCs/>
          <w:sz w:val="28"/>
          <w:szCs w:val="28"/>
          <w:lang w:val="en-US"/>
        </w:rPr>
        <w:t>VI</w:t>
      </w:r>
      <w:r w:rsidR="00B77E6F" w:rsidRPr="000101B0">
        <w:rPr>
          <w:bCs/>
          <w:sz w:val="28"/>
          <w:szCs w:val="28"/>
        </w:rPr>
        <w:t>ІІ</w:t>
      </w:r>
    </w:p>
    <w:p w14:paraId="480832BC" w14:textId="77777777" w:rsidR="00B77E6F" w:rsidRDefault="00B77E6F" w:rsidP="00B77E6F">
      <w:pPr>
        <w:suppressAutoHyphens/>
        <w:rPr>
          <w:b/>
        </w:rPr>
      </w:pPr>
    </w:p>
    <w:p w14:paraId="7D8F22CC" w14:textId="77777777" w:rsidR="00B77E6F" w:rsidRDefault="00B77E6F" w:rsidP="00B77E6F">
      <w:pPr>
        <w:ind w:right="-24"/>
        <w:jc w:val="center"/>
        <w:rPr>
          <w:b/>
          <w:bCs/>
          <w:noProof/>
        </w:rPr>
      </w:pPr>
      <w:r>
        <w:rPr>
          <w:b/>
          <w:bCs/>
          <w:noProof/>
        </w:rPr>
        <w:t>СХЕМА ПОДІЛУ ЗЕМЕЛЬНОЇ ДІЛЯНКИ</w:t>
      </w:r>
    </w:p>
    <w:p w14:paraId="7736D767" w14:textId="77777777" w:rsidR="00B77E6F" w:rsidRDefault="00B77E6F" w:rsidP="00B77E6F">
      <w:pPr>
        <w:ind w:right="-24"/>
        <w:jc w:val="center"/>
        <w:rPr>
          <w:b/>
          <w:bCs/>
          <w:noProof/>
        </w:rPr>
      </w:pPr>
    </w:p>
    <w:p w14:paraId="0DF28ED2" w14:textId="53D662C5" w:rsidR="00B77E6F" w:rsidRPr="00C34E45" w:rsidRDefault="00B77E6F" w:rsidP="00B77E6F">
      <w:pPr>
        <w:ind w:right="-24"/>
        <w:jc w:val="center"/>
        <w:rPr>
          <w:noProof/>
          <w:lang w:val="ru-RU"/>
        </w:rPr>
      </w:pPr>
      <w:r w:rsidRPr="00C34E45">
        <w:rPr>
          <w:noProof/>
        </w:rPr>
        <w:t>Київська область, Вишгородський район,</w:t>
      </w:r>
      <w:r>
        <w:rPr>
          <w:noProof/>
        </w:rPr>
        <w:t>с. Демидів, вул. Фастова, 5,</w:t>
      </w:r>
    </w:p>
    <w:p w14:paraId="00A5D077" w14:textId="3CC0A906" w:rsidR="00B77E6F" w:rsidRDefault="00B77E6F" w:rsidP="00B77E6F">
      <w:pPr>
        <w:ind w:right="-24"/>
        <w:jc w:val="center"/>
        <w:rPr>
          <w:noProof/>
        </w:rPr>
      </w:pPr>
      <w:r w:rsidRPr="00C34E45">
        <w:rPr>
          <w:noProof/>
        </w:rPr>
        <w:t xml:space="preserve">кадастровий номер земельної ділянки </w:t>
      </w:r>
      <w:r w:rsidRPr="00B43B5F">
        <w:rPr>
          <w:b/>
          <w:bCs/>
          <w:color w:val="000000"/>
        </w:rPr>
        <w:t>3221882401:07:296:0152</w:t>
      </w:r>
    </w:p>
    <w:p w14:paraId="46212BFD" w14:textId="77777777" w:rsidR="00B77E6F" w:rsidRPr="00C34E45" w:rsidRDefault="00B77E6F" w:rsidP="00B77E6F">
      <w:pPr>
        <w:ind w:right="-24"/>
        <w:jc w:val="center"/>
        <w:rPr>
          <w:noProof/>
        </w:rPr>
      </w:pPr>
    </w:p>
    <w:p w14:paraId="743B1DF3" w14:textId="64A0A656" w:rsidR="00B77E6F" w:rsidRDefault="00B77E6F" w:rsidP="00B77E6F">
      <w:pPr>
        <w:jc w:val="center"/>
        <w:rPr>
          <w:noProof/>
          <w:lang w:val="ru-RU"/>
        </w:rPr>
      </w:pPr>
      <w:r>
        <w:rPr>
          <w:noProof/>
          <w:lang w:val="ru-RU"/>
        </w:rPr>
        <w:drawing>
          <wp:inline distT="0" distB="0" distL="0" distR="0" wp14:anchorId="385BACDA" wp14:editId="13449B1F">
            <wp:extent cx="5790759" cy="6009610"/>
            <wp:effectExtent l="19050" t="19050" r="19685" b="1079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" t="3512"/>
                    <a:stretch/>
                  </pic:blipFill>
                  <pic:spPr bwMode="auto">
                    <a:xfrm>
                      <a:off x="0" y="0"/>
                      <a:ext cx="5793640" cy="6012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F8E060" w14:textId="49FFB201" w:rsidR="00B77E6F" w:rsidRDefault="00B77E6F" w:rsidP="00B77E6F">
      <w:pPr>
        <w:jc w:val="center"/>
        <w:rPr>
          <w:noProof/>
          <w:lang w:val="ru-RU"/>
        </w:rPr>
      </w:pPr>
      <w:r>
        <w:rPr>
          <w:noProof/>
          <w:lang w:val="ru-RU"/>
        </w:rPr>
        <w:t>Масштаб довільний</w:t>
      </w:r>
    </w:p>
    <w:p w14:paraId="715C9D9D" w14:textId="77777777" w:rsidR="00B77E6F" w:rsidRDefault="00B77E6F" w:rsidP="00B77E6F">
      <w:pPr>
        <w:jc w:val="center"/>
        <w:rPr>
          <w:noProof/>
          <w:lang w:val="ru-RU"/>
        </w:rPr>
      </w:pPr>
    </w:p>
    <w:p w14:paraId="58C493DF" w14:textId="2926449F" w:rsidR="00B77E6F" w:rsidRDefault="00B77E6F" w:rsidP="00B77E6F">
      <w:pPr>
        <w:ind w:left="709"/>
        <w:rPr>
          <w:noProof/>
          <w:lang w:val="ru-RU"/>
        </w:rPr>
      </w:pP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D0A06B" wp14:editId="2374A777">
                <wp:simplePos x="0" y="0"/>
                <wp:positionH relativeFrom="column">
                  <wp:posOffset>3292830</wp:posOffset>
                </wp:positionH>
                <wp:positionV relativeFrom="paragraph">
                  <wp:posOffset>106724</wp:posOffset>
                </wp:positionV>
                <wp:extent cx="350874" cy="0"/>
                <wp:effectExtent l="0" t="19050" r="30480" b="19050"/>
                <wp:wrapNone/>
                <wp:docPr id="6" name="Пряма сполучна ліні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87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66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4609C2" id="Пряма сполучна лінія 6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3pt,8.4pt" to="28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P2ZAwIAACEEAAAOAAAAZHJzL2Uyb0RvYy54bWysU8uO0zAU3SPxD5b3NGmhnSpqOosZhQ2C&#10;iscHuI7dWvJLtmnaHYgFy9nNll9gDwO/kPzRXDttZjQgIRAbx/dxzr335HpxvlcS7ZjzwugSj0c5&#10;RkxTUwu9KfG7t9WTOUY+EF0TaTQr8YF5fL58/GjR2IJNzNbImjkEJNoXjS3xNgRbZJmnW6aIHxnL&#10;NAS5cYoEMN0mqx1pgF3JbJLns6wxrrbOUOY9eC/7IF4mfs4ZDa849ywgWWLoLaTTpXMdz2y5IMXG&#10;EbsV9NgG+YcuFBEaig5UlyQQ9N6JX6iUoM54w8OIGpUZzgVlaQaYZpw/mObNlliWZgFxvB1k8v+P&#10;lr7crRwSdYlnGGmi4Be1X7oP3VX7vf2Kuo/tz/ZH+6371H1ub8AB1+v2prvurtAsatdYXwDFhV65&#10;o+XtykUh9typ+IUR0T7pfRj0ZvuAKDifTvP52TOM6CmU3eGs8+E5MwrFS4ml0FEJUpDdCx+gFqSe&#10;UqJbatSUeDKfnk1TmjdS1JWQMga926wvpEM7AltQVbNZVcXmgeJeGlhSgzOO1A+RbuEgWV/gNeMg&#10;FLQ97ivEFWUDLaGU6TA+8koN2RHGoYUBmP8ZeMyPUJbW92/AAyJVNjoMYCW0cb+rHvanlnmff1Kg&#10;nztKsDb1If3eJA3sYVLu+Gbiot+3E/zuZS9vAQAA//8DAFBLAwQUAAYACAAAACEABKKN/90AAAAJ&#10;AQAADwAAAGRycy9kb3ducmV2LnhtbEyPwU7DMBBE70j8g7VI3KhTSNIS4lQIqYgcabn05sZLHBGv&#10;Q+w24e9ZxAGOO/M0O1NuZteLM46h86RguUhAIDXedNQqeNtvb9YgQtRkdO8JFXxhgE11eVHqwviJ&#10;XvG8i63gEAqFVmBjHAopQ2PR6bDwAxJ77350OvI5ttKMeuJw18vbJMml0x3xB6sHfLLYfOxOTsHe&#10;Hz6jzdKXultNz+n2UIcprZW6vpofH0BEnOMfDD/1uTpU3OnoT2SC6BVky3XOKBs5T2AgW93dgzj+&#10;CrIq5f8F1TcAAAD//wMAUEsBAi0AFAAGAAgAAAAhALaDOJL+AAAA4QEAABMAAAAAAAAAAAAAAAAA&#10;AAAAAFtDb250ZW50X1R5cGVzXS54bWxQSwECLQAUAAYACAAAACEAOP0h/9YAAACUAQAACwAAAAAA&#10;AAAAAAAAAAAvAQAAX3JlbHMvLnJlbHNQSwECLQAUAAYACAAAACEAvHT9mQMCAAAhBAAADgAAAAAA&#10;AAAAAAAAAAAuAgAAZHJzL2Uyb0RvYy54bWxQSwECLQAUAAYACAAAACEABKKN/90AAAAJAQAADwAA&#10;AAAAAAAAAAAAAABdBAAAZHJzL2Rvd25yZXYueG1sUEsFBgAAAAAEAAQA8wAAAGcFAAAAAA==&#10;" strokecolor="#f6f" strokeweight="2.25pt">
                <v:stroke joinstyle="miter"/>
              </v:line>
            </w:pict>
          </mc:Fallback>
        </mc:AlternateContent>
      </w: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C3B342" wp14:editId="1F41248E">
                <wp:simplePos x="0" y="0"/>
                <wp:positionH relativeFrom="column">
                  <wp:posOffset>46842</wp:posOffset>
                </wp:positionH>
                <wp:positionV relativeFrom="paragraph">
                  <wp:posOffset>83658</wp:posOffset>
                </wp:positionV>
                <wp:extent cx="350874" cy="0"/>
                <wp:effectExtent l="0" t="19050" r="30480" b="19050"/>
                <wp:wrapNone/>
                <wp:docPr id="5" name="Пряма сполучна ліні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87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C2A5B3" id="Пряма сполучна лінія 5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7pt,6.6pt" to="31.35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WgtAgIAACEEAAAOAAAAZHJzL2Uyb0RvYy54bWysU82O0zAQviPxDpbvNGkhbBU13cOuygVB&#10;xc8DuI7dWPKfbNO0NxAHjnvbK6/AfVl4heSNGDttdgVICEQOjmc83zczn8eL872SaMecF0ZXeDrJ&#10;MWKamlrobYXfvlk9mmPkA9E1kUazCh+Yx+fLhw8WrS3ZzDRG1swhING+bG2FmxBsmWWeNkwRPzGW&#10;aTjkxikSwHTbrHakBXYls1meP81a42rrDGXeg/dyOMTLxM85o+El554FJCsMtYW0urRu4potF6Tc&#10;OmIbQY9lkH+oQhGhIelIdUkCQe+c+IVKCeqMNzxMqFGZ4VxQlnqAbqb5T928bohlqRcQx9tRJv//&#10;aOmL3dohUVe4wEgTBVfUfe7f91fd1+4L6j9037tv3U3/sf/U3YIDttfdbX/dX6EiatdaXwLFhV67&#10;o+Xt2kUh9typ+IcW0T7pfRj1ZvuAKDgfF/n87AlG9HSU3eGs8+EZMwrFTYWl0FEJUpLdcx8gF4Se&#10;QqJbatRWeDYvzooU5o0U9UpIGQ+9224upEM7AlOwWuXwxeKB4l4YWFKDM7Y0NJF24SDZkOAV4yAU&#10;lD0dMsQRZSMtoZTpMD3ySg3REcahhBGY/xl4jI9Qlsb3b8AjImU2OoxgJbRxv8se9qeS+RB/UmDo&#10;O0qwMfUhXW+SBuYwKXd8M3HQ79sJfveylz8AAAD//wMAUEsDBBQABgAIAAAAIQCJX3oz3AAAAAYB&#10;AAAPAAAAZHJzL2Rvd25yZXYueG1sTI7LTsMwEEX3SP0HayqxQdQhoLaEOBUgddEFAvqQWLrxkKS1&#10;x1HspuHvGcQClvehe0++GJwVPXah8aTgZpKAQCq9aahSsN0sr+cgQtRktPWECr4wwKIYXeQ6M/5M&#10;79ivYyV4hEKmFdQxtpmUoazR6TDxLRJnn75zOrLsKmk6feZxZ2WaJFPpdEP8UOsWn2ssj+uTU5Da&#10;+7fVy9PmCnfLj6FZHV5pK3ulLsfD4wOIiEP8K8MPPqNDwUx7fyIThFUwu+Mi27cpCI6n6QzE/lfL&#10;Ipf/8YtvAAAA//8DAFBLAQItABQABgAIAAAAIQC2gziS/gAAAOEBAAATAAAAAAAAAAAAAAAAAAAA&#10;AABbQ29udGVudF9UeXBlc10ueG1sUEsBAi0AFAAGAAgAAAAhADj9If/WAAAAlAEAAAsAAAAAAAAA&#10;AAAAAAAALwEAAF9yZWxzLy5yZWxzUEsBAi0AFAAGAAgAAAAhAH+FaC0CAgAAIQQAAA4AAAAAAAAA&#10;AAAAAAAALgIAAGRycy9lMm9Eb2MueG1sUEsBAi0AFAAGAAgAAAAhAIlfejPcAAAABgEAAA8AAAAA&#10;AAAAAAAAAAAAXAQAAGRycy9kb3ducmV2LnhtbFBLBQYAAAAABAAEAPMAAABlBQAAAAA=&#10;" strokecolor="red" strokeweight="2.25pt">
                <v:stroke joinstyle="miter"/>
              </v:line>
            </w:pict>
          </mc:Fallback>
        </mc:AlternateContent>
      </w:r>
      <w:r>
        <w:rPr>
          <w:noProof/>
          <w:lang w:val="ru-RU"/>
        </w:rPr>
        <w:t xml:space="preserve"> - земельна ділянка, зареєстрована в ДЗК;               - межа поділу земельної ділянки.</w:t>
      </w:r>
    </w:p>
    <w:p w14:paraId="0869B96B" w14:textId="24749FE1" w:rsidR="00B77E6F" w:rsidRDefault="00B77E6F" w:rsidP="00B77E6F">
      <w:pPr>
        <w:ind w:left="709"/>
        <w:rPr>
          <w:noProof/>
          <w:lang w:val="ru-RU"/>
        </w:rPr>
      </w:pPr>
    </w:p>
    <w:p w14:paraId="5AFAE475" w14:textId="2E1654DB" w:rsidR="00B77E6F" w:rsidRPr="000E25EF" w:rsidRDefault="00B77E6F" w:rsidP="00B77E6F">
      <w:pPr>
        <w:pStyle w:val="a4"/>
        <w:numPr>
          <w:ilvl w:val="0"/>
          <w:numId w:val="2"/>
        </w:numPr>
        <w:spacing w:after="200" w:line="276" w:lineRule="auto"/>
        <w:ind w:left="0" w:hanging="284"/>
        <w:rPr>
          <w:noProof/>
          <w:sz w:val="28"/>
          <w:szCs w:val="28"/>
          <w:lang w:val="ru-RU"/>
        </w:rPr>
      </w:pPr>
      <w:r>
        <w:rPr>
          <w:noProof/>
          <w:lang w:val="ru-RU"/>
        </w:rPr>
        <w:t>Проєктна земельна ділянка площею 0,2009 га</w:t>
      </w:r>
      <w:r w:rsidRPr="00B77E6F">
        <w:rPr>
          <w:color w:val="000000"/>
        </w:rPr>
        <w:t xml:space="preserve"> </w:t>
      </w:r>
      <w:r w:rsidRPr="00B43B5F">
        <w:rPr>
          <w:color w:val="000000"/>
        </w:rPr>
        <w:t>для</w:t>
      </w:r>
      <w:r>
        <w:rPr>
          <w:b/>
          <w:bCs/>
          <w:color w:val="000000"/>
        </w:rPr>
        <w:t xml:space="preserve"> </w:t>
      </w:r>
      <w:r>
        <w:t>будівництва та обслуговування будівель закладів освіти;</w:t>
      </w:r>
    </w:p>
    <w:p w14:paraId="41B87D6D" w14:textId="4C1DDF78" w:rsidR="00B77E6F" w:rsidRPr="000101B0" w:rsidRDefault="00B77E6F" w:rsidP="00B77E6F">
      <w:pPr>
        <w:pStyle w:val="a4"/>
        <w:numPr>
          <w:ilvl w:val="0"/>
          <w:numId w:val="2"/>
        </w:numPr>
        <w:spacing w:after="200" w:line="276" w:lineRule="auto"/>
        <w:ind w:left="0" w:hanging="284"/>
        <w:rPr>
          <w:rStyle w:val="docdata"/>
          <w:b/>
          <w:bCs/>
          <w:color w:val="000000"/>
          <w:shd w:val="clear" w:color="auto" w:fill="FFFFFF"/>
        </w:rPr>
      </w:pPr>
      <w:r w:rsidRPr="00B77E6F">
        <w:rPr>
          <w:noProof/>
          <w:lang w:val="ru-RU"/>
        </w:rPr>
        <w:t xml:space="preserve">Проєктна земельна ділянка площею </w:t>
      </w:r>
      <w:r>
        <w:rPr>
          <w:noProof/>
          <w:lang w:val="ru-RU"/>
        </w:rPr>
        <w:t>2,7075</w:t>
      </w:r>
      <w:r w:rsidRPr="00B77E6F">
        <w:rPr>
          <w:noProof/>
          <w:lang w:val="ru-RU"/>
        </w:rPr>
        <w:t xml:space="preserve"> га, </w:t>
      </w:r>
      <w:r w:rsidRPr="00B43B5F">
        <w:rPr>
          <w:color w:val="000000"/>
        </w:rPr>
        <w:t>для</w:t>
      </w:r>
      <w:r>
        <w:rPr>
          <w:b/>
          <w:bCs/>
          <w:color w:val="000000"/>
        </w:rPr>
        <w:t xml:space="preserve"> </w:t>
      </w:r>
      <w:r>
        <w:t>будівництва та обслуговування будівель закладів освіти.</w:t>
      </w:r>
    </w:p>
    <w:p w14:paraId="0AB69777" w14:textId="6630211A" w:rsidR="00B77E6F" w:rsidRPr="000101B0" w:rsidRDefault="00B77E6F" w:rsidP="00B77E6F">
      <w:pPr>
        <w:jc w:val="center"/>
        <w:rPr>
          <w:sz w:val="28"/>
          <w:szCs w:val="28"/>
        </w:rPr>
      </w:pPr>
      <w:r w:rsidRPr="000101B0">
        <w:rPr>
          <w:rStyle w:val="docdata"/>
          <w:b/>
          <w:bCs/>
          <w:color w:val="000000"/>
          <w:sz w:val="28"/>
          <w:szCs w:val="28"/>
          <w:shd w:val="clear" w:color="auto" w:fill="FFFFFF"/>
        </w:rPr>
        <w:t xml:space="preserve">Секретар селищної </w:t>
      </w:r>
      <w:r w:rsidRPr="000101B0">
        <w:rPr>
          <w:b/>
          <w:bCs/>
          <w:color w:val="000000"/>
          <w:sz w:val="28"/>
          <w:szCs w:val="28"/>
          <w:shd w:val="clear" w:color="auto" w:fill="FFFFFF"/>
        </w:rPr>
        <w:t>ради                                                 Людмила ІВАНОВА</w:t>
      </w:r>
    </w:p>
    <w:p w14:paraId="19DD73E5" w14:textId="77777777" w:rsidR="00B77E6F" w:rsidRDefault="00B77E6F" w:rsidP="00B77E6F"/>
    <w:p w14:paraId="3688F7AD" w14:textId="77777777" w:rsidR="00047A24" w:rsidRDefault="00047A24" w:rsidP="00B77E6F">
      <w:pPr>
        <w:jc w:val="right"/>
        <w:rPr>
          <w:bCs/>
          <w:sz w:val="28"/>
          <w:szCs w:val="28"/>
        </w:rPr>
      </w:pPr>
    </w:p>
    <w:p w14:paraId="2FDD3C9B" w14:textId="42C91074" w:rsidR="00B77E6F" w:rsidRPr="000101B0" w:rsidRDefault="00B77E6F" w:rsidP="00B77E6F">
      <w:pPr>
        <w:jc w:val="right"/>
        <w:rPr>
          <w:bCs/>
          <w:sz w:val="28"/>
          <w:szCs w:val="28"/>
        </w:rPr>
      </w:pPr>
      <w:r w:rsidRPr="000101B0">
        <w:rPr>
          <w:bCs/>
          <w:sz w:val="28"/>
          <w:szCs w:val="28"/>
        </w:rPr>
        <w:t>Додаток №2</w:t>
      </w:r>
    </w:p>
    <w:p w14:paraId="556AC087" w14:textId="77777777" w:rsidR="00B77E6F" w:rsidRPr="000101B0" w:rsidRDefault="00B77E6F" w:rsidP="00B77E6F">
      <w:pPr>
        <w:jc w:val="right"/>
        <w:rPr>
          <w:bCs/>
          <w:sz w:val="28"/>
          <w:szCs w:val="28"/>
        </w:rPr>
      </w:pPr>
      <w:r w:rsidRPr="000101B0">
        <w:rPr>
          <w:bCs/>
          <w:sz w:val="28"/>
          <w:szCs w:val="28"/>
        </w:rPr>
        <w:t>до рішення Димерської селищної ради</w:t>
      </w:r>
    </w:p>
    <w:p w14:paraId="7B68DA0C" w14:textId="28B85607" w:rsidR="00B77E6F" w:rsidRDefault="00047A24" w:rsidP="00047A24">
      <w:pPr>
        <w:jc w:val="center"/>
        <w:rPr>
          <w:bCs/>
        </w:rPr>
      </w:pPr>
      <w:r>
        <w:rPr>
          <w:bCs/>
          <w:sz w:val="28"/>
          <w:szCs w:val="28"/>
        </w:rPr>
        <w:t xml:space="preserve">                                                              </w:t>
      </w:r>
      <w:r w:rsidR="00B77E6F" w:rsidRPr="000101B0">
        <w:rPr>
          <w:bCs/>
          <w:sz w:val="28"/>
          <w:szCs w:val="28"/>
        </w:rPr>
        <w:t>від 21.11.2023 року №</w:t>
      </w:r>
      <w:r>
        <w:rPr>
          <w:bCs/>
          <w:sz w:val="28"/>
          <w:szCs w:val="28"/>
        </w:rPr>
        <w:t>1513</w:t>
      </w:r>
      <w:r w:rsidR="00B77E6F" w:rsidRPr="000101B0">
        <w:rPr>
          <w:bCs/>
          <w:sz w:val="28"/>
          <w:szCs w:val="28"/>
        </w:rPr>
        <w:t>-36-</w:t>
      </w:r>
      <w:r w:rsidR="00B77E6F" w:rsidRPr="000101B0">
        <w:rPr>
          <w:bCs/>
          <w:sz w:val="28"/>
          <w:szCs w:val="28"/>
          <w:lang w:val="en-US"/>
        </w:rPr>
        <w:t>VI</w:t>
      </w:r>
      <w:r w:rsidR="00B77E6F" w:rsidRPr="000101B0">
        <w:rPr>
          <w:bCs/>
          <w:sz w:val="28"/>
          <w:szCs w:val="28"/>
        </w:rPr>
        <w:t>ІІ</w:t>
      </w:r>
    </w:p>
    <w:p w14:paraId="00820ADB" w14:textId="77777777" w:rsidR="00B77E6F" w:rsidRDefault="00B77E6F" w:rsidP="00B77E6F">
      <w:pPr>
        <w:suppressAutoHyphens/>
        <w:rPr>
          <w:b/>
        </w:rPr>
      </w:pPr>
    </w:p>
    <w:p w14:paraId="17E716DA" w14:textId="77777777" w:rsidR="00B77E6F" w:rsidRDefault="00B77E6F" w:rsidP="00B77E6F">
      <w:pPr>
        <w:ind w:right="-24"/>
        <w:jc w:val="center"/>
        <w:rPr>
          <w:b/>
          <w:bCs/>
          <w:noProof/>
        </w:rPr>
      </w:pPr>
      <w:r>
        <w:rPr>
          <w:b/>
          <w:bCs/>
          <w:noProof/>
        </w:rPr>
        <w:t>СХЕМА ПОДІЛУ ЗЕМЕЛЬНОЇ ДІЛЯНКИ</w:t>
      </w:r>
    </w:p>
    <w:p w14:paraId="176471E1" w14:textId="77777777" w:rsidR="00B77E6F" w:rsidRDefault="00B77E6F" w:rsidP="00B77E6F">
      <w:pPr>
        <w:ind w:right="-24"/>
        <w:jc w:val="center"/>
        <w:rPr>
          <w:b/>
          <w:bCs/>
          <w:noProof/>
        </w:rPr>
      </w:pPr>
    </w:p>
    <w:p w14:paraId="03718B10" w14:textId="12674EC5" w:rsidR="00B77E6F" w:rsidRPr="00C34E45" w:rsidRDefault="00B77E6F" w:rsidP="00B77E6F">
      <w:pPr>
        <w:ind w:right="-24"/>
        <w:jc w:val="center"/>
        <w:rPr>
          <w:noProof/>
          <w:lang w:val="ru-RU"/>
        </w:rPr>
      </w:pPr>
      <w:r w:rsidRPr="00C34E45">
        <w:rPr>
          <w:noProof/>
        </w:rPr>
        <w:t>Київська область, Вишгородський район</w:t>
      </w:r>
      <w:r>
        <w:rPr>
          <w:noProof/>
        </w:rPr>
        <w:t xml:space="preserve">, </w:t>
      </w:r>
      <w:r w:rsidRPr="00B77E6F">
        <w:rPr>
          <w:noProof/>
        </w:rPr>
        <w:t>с. Катюжанка, вул. Біла, 60</w:t>
      </w:r>
      <w:r>
        <w:rPr>
          <w:noProof/>
        </w:rPr>
        <w:t>,</w:t>
      </w:r>
    </w:p>
    <w:p w14:paraId="35F09721" w14:textId="19AABD35" w:rsidR="00B77E6F" w:rsidRDefault="00B77E6F" w:rsidP="00B77E6F">
      <w:pPr>
        <w:ind w:right="-24"/>
        <w:jc w:val="center"/>
        <w:rPr>
          <w:noProof/>
        </w:rPr>
      </w:pPr>
      <w:r w:rsidRPr="00C34E45">
        <w:rPr>
          <w:noProof/>
        </w:rPr>
        <w:t xml:space="preserve">кадастровий номер земельної ділянки </w:t>
      </w:r>
      <w:r w:rsidRPr="00FD4E7F">
        <w:rPr>
          <w:b/>
          <w:bCs/>
          <w:color w:val="000000"/>
        </w:rPr>
        <w:t>3221883201:08:145:1510</w:t>
      </w:r>
    </w:p>
    <w:p w14:paraId="69E2928F" w14:textId="77777777" w:rsidR="00B77E6F" w:rsidRPr="00C34E45" w:rsidRDefault="00B77E6F" w:rsidP="00B77E6F">
      <w:pPr>
        <w:ind w:right="-24"/>
        <w:jc w:val="center"/>
        <w:rPr>
          <w:noProof/>
        </w:rPr>
      </w:pPr>
    </w:p>
    <w:p w14:paraId="341D57B5" w14:textId="1307D815" w:rsidR="00B77E6F" w:rsidRPr="00B77E6F" w:rsidRDefault="00B77E6F" w:rsidP="00B77E6F">
      <w:pPr>
        <w:jc w:val="center"/>
        <w:rPr>
          <w:noProof/>
        </w:rPr>
      </w:pPr>
      <w:r>
        <w:rPr>
          <w:noProof/>
          <w:lang w:val="ru-RU"/>
        </w:rPr>
        <w:drawing>
          <wp:inline distT="0" distB="0" distL="0" distR="0" wp14:anchorId="2CD668ED" wp14:editId="63D51638">
            <wp:extent cx="5663821" cy="5936777"/>
            <wp:effectExtent l="19050" t="19050" r="13335" b="260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9" t="4051" r="2289" b="3192"/>
                    <a:stretch/>
                  </pic:blipFill>
                  <pic:spPr bwMode="auto">
                    <a:xfrm>
                      <a:off x="0" y="0"/>
                      <a:ext cx="5664196" cy="5937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A99D6" w14:textId="7A62E2D1" w:rsidR="00B77E6F" w:rsidRDefault="00B77E6F" w:rsidP="00B77E6F">
      <w:pPr>
        <w:jc w:val="center"/>
        <w:rPr>
          <w:noProof/>
          <w:lang w:val="ru-RU"/>
        </w:rPr>
      </w:pPr>
      <w:r>
        <w:rPr>
          <w:noProof/>
          <w:lang w:val="ru-RU"/>
        </w:rPr>
        <w:t>Масштаб довільний</w:t>
      </w:r>
    </w:p>
    <w:p w14:paraId="3EA4763E" w14:textId="77777777" w:rsidR="00B77E6F" w:rsidRDefault="00B77E6F" w:rsidP="00B77E6F">
      <w:pPr>
        <w:jc w:val="center"/>
        <w:rPr>
          <w:noProof/>
          <w:lang w:val="ru-RU"/>
        </w:rPr>
      </w:pPr>
    </w:p>
    <w:p w14:paraId="65AC93D6" w14:textId="77777777" w:rsidR="00B77E6F" w:rsidRDefault="00B77E6F" w:rsidP="00B77E6F">
      <w:pPr>
        <w:ind w:left="709"/>
        <w:rPr>
          <w:noProof/>
          <w:lang w:val="ru-RU"/>
        </w:rPr>
      </w:pP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80DB9C" wp14:editId="0475D188">
                <wp:simplePos x="0" y="0"/>
                <wp:positionH relativeFrom="column">
                  <wp:posOffset>3292830</wp:posOffset>
                </wp:positionH>
                <wp:positionV relativeFrom="paragraph">
                  <wp:posOffset>106724</wp:posOffset>
                </wp:positionV>
                <wp:extent cx="350874" cy="0"/>
                <wp:effectExtent l="0" t="19050" r="30480" b="19050"/>
                <wp:wrapNone/>
                <wp:docPr id="7" name="Пряма сполучна ліні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87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66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B46E7F" id="Пряма сполучна лінія 7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3pt,8.4pt" to="28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YJ+AgIAACEEAAAOAAAAZHJzL2Uyb0RvYy54bWysU8uO0zAU3SPxD5b3NGmhD0VNZzGjsEFQ&#10;8fgA17FbS37JNk27A7FgObvZ8gvsYeAXkj/i2mkzI0BCIDaO7+Oce+/J9fLioCTaM+eF0SUej3KM&#10;mKamFnpb4jevq0cLjHwguibSaFbiI/P4YvXwwbKxBZuYnZE1cwhItC8aW+JdCLbIMk93TBE/MpZp&#10;CHLjFAlgum1WO9IAu5LZJM9nWWNcbZ2hzHvwXvVBvEr8nDMaXnDuWUCyxNBbSKdL5yae2WpJiq0j&#10;difoqQ3yD10oIjQUHaiuSCDorRO/UClBnfGGhxE1KjOcC8rSDDDNOP9pmlc7YlmaBcTxdpDJ/z9a&#10;+ny/dkjUJZ5jpImCX9R+6t511+3X9jPq3rff22/tl+5D97G9BQdcb9rb7qa7RvOoXWN9ARSXeu1O&#10;lrdrF4U4cKfiF0ZEh6T3cdCbHQKi4Hw8zRfzJxjRcyi7w1nnw1NmFIqXEkuhoxKkIPtnPkAtSD2n&#10;RLfUqCnxZDGdT1OaN1LUlZAyBr3bbi6lQ3sCW1BVs1lVxeaB4l4aWFKDM47UD5Fu4ShZX+Al4yAU&#10;tD3uK8QVZQMtoZTpMD7xSg3ZEcahhQGY/xl4yo9Qltb3b8ADIlU2OgxgJbRxv6seDueWeZ9/VqCf&#10;O0qwMfUx/d4kDexhUu70ZuKi37cT/O5lr34AAAD//wMAUEsDBBQABgAIAAAAIQAEoo3/3QAAAAkB&#10;AAAPAAAAZHJzL2Rvd25yZXYueG1sTI/BTsMwEETvSPyDtUjcqFNI0hLiVAipiBxpufTmxkscEa9D&#10;7Dbh71nEAY478zQ7U25m14szjqHzpGC5SEAgNd501Cp4229v1iBC1GR07wkVfGGATXV5UerC+Ile&#10;8byLreAQCoVWYGMcCilDY9HpsPADEnvvfnQ68jm20ox64nDXy9skyaXTHfEHqwd8sth87E5Owd4f&#10;PqPN0pe6W03P6fZQhymtlbq+mh8fQESc4x8MP/W5OlTc6ehPZILoFWTLdc4oGzlPYCBb3d2DOP4K&#10;sirl/wXVNwAAAP//AwBQSwECLQAUAAYACAAAACEAtoM4kv4AAADhAQAAEwAAAAAAAAAAAAAAAAAA&#10;AAAAW0NvbnRlbnRfVHlwZXNdLnhtbFBLAQItABQABgAIAAAAIQA4/SH/1gAAAJQBAAALAAAAAAAA&#10;AAAAAAAAAC8BAABfcmVscy8ucmVsc1BLAQItABQABgAIAAAAIQASAYJ+AgIAACEEAAAOAAAAAAAA&#10;AAAAAAAAAC4CAABkcnMvZTJvRG9jLnhtbFBLAQItABQABgAIAAAAIQAEoo3/3QAAAAkBAAAPAAAA&#10;AAAAAAAAAAAAAFwEAABkcnMvZG93bnJldi54bWxQSwUGAAAAAAQABADzAAAAZgUAAAAA&#10;" strokecolor="#f6f" strokeweight="2.25pt">
                <v:stroke joinstyle="miter"/>
              </v:line>
            </w:pict>
          </mc:Fallback>
        </mc:AlternateContent>
      </w:r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F40A6D" wp14:editId="4B40BE08">
                <wp:simplePos x="0" y="0"/>
                <wp:positionH relativeFrom="column">
                  <wp:posOffset>46842</wp:posOffset>
                </wp:positionH>
                <wp:positionV relativeFrom="paragraph">
                  <wp:posOffset>83658</wp:posOffset>
                </wp:positionV>
                <wp:extent cx="350874" cy="0"/>
                <wp:effectExtent l="0" t="19050" r="30480" b="19050"/>
                <wp:wrapNone/>
                <wp:docPr id="9" name="Пряма сполучна ліні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87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9A8ED2" id="Пряма сполучна лінія 9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7pt,6.6pt" to="31.35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0hQAwIAACEEAAAOAAAAZHJzL2Uyb0RvYy54bWysU82O0zAQviPxDpbvNGmhbDdquoddlQuC&#10;CtgHcB27teQ/2aZpbyAOHPe2V15h77DwCskb7dhJsytAQiBycDzj+b6Z+Tyen+2VRDvmvDC6xONR&#10;jhHT1FRCb0p8+W75ZIaRD0RXRBrNSnxgHp8tHj+a17ZgE7M1smIOAYn2RW1LvA3BFlnm6ZYp4kfG&#10;Mg2H3DhFAphuk1WO1MCuZDbJ8+dZbVxlnaHMe/BedId4kfg5ZzS85tyzgGSJobaQVpfWdVyzxZwU&#10;G0fsVtC+DPIPVSgiNCQdqC5IIOi9E79QKUGd8YaHETUqM5wLylIP0M04/6mbt1tiWeoFxPF2kMn/&#10;P1r6ardySFQlPsVIEwVX1HxpP7RXzbfmBrUfmx/N9+Zr+6n93NyCA7bXzW173V6h06hdbX0BFOd6&#10;5XrL25WLQuy5U/EPLaJ90vsw6M32AVFwPp3ms5NnGNHjUXaPs86HF8woFDcllkJHJUhBdi99gFwQ&#10;egyJbqlRXeLJbHoyTWHeSFEthZTx0LvN+lw6tCMwBctlDl8sHigehIElNThjS10TaRcOknUJ3jAO&#10;QkHZ4y5DHFE20BJKmQ7jnldqiI4wDiUMwPzPwD4+Qlka378BD4iU2egwgJXQxv0ue9gfS+Zd/FGB&#10;ru8owdpUh3S9SRqYw6Rc/2bioD+0E/z+ZS/uAAAA//8DAFBLAwQUAAYACAAAACEAiV96M9wAAAAG&#10;AQAADwAAAGRycy9kb3ducmV2LnhtbEyOy07DMBBF90j9B2sqsUHUIaC2hDgVIHXRBQL6kFi68ZCk&#10;tcdR7Kbh7xnEApb3oXtPvhicFT12ofGk4GaSgEAqvWmoUrDdLK/nIELUZLT1hAq+MMCiGF3kOjP+&#10;TO/Yr2MleIRCphXUMbaZlKGs0ekw8S0SZ5++czqy7CppOn3mcWdlmiRT6XRD/FDrFp9rLI/rk1OQ&#10;2vu31cvT5gp3y4+hWR1eaSt7pS7Hw+MDiIhD/CvDDz6jQ8FMe38iE4RVMLvjItu3KQiOp+kMxP5X&#10;yyKX//GLbwAAAP//AwBQSwECLQAUAAYACAAAACEAtoM4kv4AAADhAQAAEwAAAAAAAAAAAAAAAAAA&#10;AAAAW0NvbnRlbnRfVHlwZXNdLnhtbFBLAQItABQABgAIAAAAIQA4/SH/1gAAAJQBAAALAAAAAAAA&#10;AAAAAAAAAC8BAABfcmVscy8ucmVsc1BLAQItABQABgAIAAAAIQAx60hQAwIAACEEAAAOAAAAAAAA&#10;AAAAAAAAAC4CAABkcnMvZTJvRG9jLnhtbFBLAQItABQABgAIAAAAIQCJX3oz3AAAAAYBAAAPAAAA&#10;AAAAAAAAAAAAAF0EAABkcnMvZG93bnJldi54bWxQSwUGAAAAAAQABADzAAAAZgUAAAAA&#10;" strokecolor="red" strokeweight="2.25pt">
                <v:stroke joinstyle="miter"/>
              </v:line>
            </w:pict>
          </mc:Fallback>
        </mc:AlternateContent>
      </w:r>
      <w:r>
        <w:rPr>
          <w:noProof/>
          <w:lang w:val="ru-RU"/>
        </w:rPr>
        <w:t xml:space="preserve"> - земельна ділянка, зареєстрована в ДЗК;               - межа поділу земельної ділянки.</w:t>
      </w:r>
    </w:p>
    <w:p w14:paraId="28B06491" w14:textId="77777777" w:rsidR="00B77E6F" w:rsidRDefault="00B77E6F" w:rsidP="00B77E6F">
      <w:pPr>
        <w:ind w:left="709"/>
        <w:rPr>
          <w:noProof/>
          <w:lang w:val="ru-RU"/>
        </w:rPr>
      </w:pPr>
    </w:p>
    <w:p w14:paraId="69DC096F" w14:textId="59A172A6" w:rsidR="00B77E6F" w:rsidRDefault="00B77E6F" w:rsidP="00B77E6F">
      <w:pPr>
        <w:pStyle w:val="a4"/>
        <w:numPr>
          <w:ilvl w:val="0"/>
          <w:numId w:val="3"/>
        </w:numPr>
        <w:spacing w:after="200" w:line="276" w:lineRule="auto"/>
        <w:ind w:left="284"/>
        <w:rPr>
          <w:noProof/>
          <w:sz w:val="28"/>
          <w:szCs w:val="28"/>
          <w:lang w:val="ru-RU"/>
        </w:rPr>
      </w:pPr>
      <w:r>
        <w:rPr>
          <w:noProof/>
          <w:lang w:val="ru-RU"/>
        </w:rPr>
        <w:t>Проєктна земельна ділянка площею 0,2150 га</w:t>
      </w:r>
      <w:r w:rsidRPr="00B77E6F">
        <w:rPr>
          <w:color w:val="000000"/>
        </w:rPr>
        <w:t xml:space="preserve"> </w:t>
      </w:r>
      <w:r w:rsidRPr="00B43B5F">
        <w:rPr>
          <w:color w:val="000000"/>
        </w:rPr>
        <w:t>для</w:t>
      </w:r>
      <w:r>
        <w:rPr>
          <w:b/>
          <w:bCs/>
          <w:color w:val="000000"/>
        </w:rPr>
        <w:t xml:space="preserve"> </w:t>
      </w:r>
      <w:r>
        <w:t>будівництва та обслуговування будівель закладів освіти;</w:t>
      </w:r>
    </w:p>
    <w:p w14:paraId="067D712E" w14:textId="5C14E009" w:rsidR="00B77E6F" w:rsidRPr="00047A24" w:rsidRDefault="00B77E6F" w:rsidP="00047A24">
      <w:pPr>
        <w:pStyle w:val="a4"/>
        <w:numPr>
          <w:ilvl w:val="0"/>
          <w:numId w:val="3"/>
        </w:numPr>
        <w:spacing w:after="200" w:line="276" w:lineRule="auto"/>
        <w:ind w:left="284"/>
        <w:rPr>
          <w:rStyle w:val="docdata"/>
          <w:noProof/>
          <w:sz w:val="28"/>
          <w:szCs w:val="28"/>
          <w:lang w:val="ru-RU"/>
        </w:rPr>
      </w:pPr>
      <w:r w:rsidRPr="00B77E6F">
        <w:rPr>
          <w:noProof/>
          <w:lang w:val="ru-RU"/>
        </w:rPr>
        <w:t xml:space="preserve">Проєктна земельна ділянка площею </w:t>
      </w:r>
      <w:r>
        <w:rPr>
          <w:noProof/>
          <w:lang w:val="ru-RU"/>
        </w:rPr>
        <w:t>3,4380</w:t>
      </w:r>
      <w:r w:rsidRPr="00B77E6F">
        <w:rPr>
          <w:noProof/>
          <w:lang w:val="ru-RU"/>
        </w:rPr>
        <w:t xml:space="preserve"> га, </w:t>
      </w:r>
      <w:r w:rsidRPr="00B77E6F">
        <w:rPr>
          <w:color w:val="000000"/>
        </w:rPr>
        <w:t>для</w:t>
      </w:r>
      <w:r w:rsidRPr="00B77E6F">
        <w:rPr>
          <w:b/>
          <w:bCs/>
          <w:color w:val="000000"/>
        </w:rPr>
        <w:t xml:space="preserve"> </w:t>
      </w:r>
      <w:r>
        <w:t>будівництва та обслуговування будівель закладів освіти.</w:t>
      </w:r>
    </w:p>
    <w:p w14:paraId="156B95E7" w14:textId="28688590" w:rsidR="00B77E6F" w:rsidRPr="000101B0" w:rsidRDefault="00B77E6F" w:rsidP="00B77E6F">
      <w:pPr>
        <w:jc w:val="center"/>
        <w:rPr>
          <w:sz w:val="28"/>
          <w:szCs w:val="28"/>
        </w:rPr>
      </w:pPr>
      <w:r w:rsidRPr="000101B0">
        <w:rPr>
          <w:rStyle w:val="docdata"/>
          <w:b/>
          <w:bCs/>
          <w:color w:val="000000"/>
          <w:sz w:val="28"/>
          <w:szCs w:val="28"/>
          <w:shd w:val="clear" w:color="auto" w:fill="FFFFFF"/>
        </w:rPr>
        <w:t xml:space="preserve">Секретар селищної </w:t>
      </w:r>
      <w:r w:rsidRPr="000101B0">
        <w:rPr>
          <w:b/>
          <w:bCs/>
          <w:color w:val="000000"/>
          <w:sz w:val="28"/>
          <w:szCs w:val="28"/>
          <w:shd w:val="clear" w:color="auto" w:fill="FFFFFF"/>
        </w:rPr>
        <w:t>ради                                                  Людмила ІВАНОВА</w:t>
      </w:r>
    </w:p>
    <w:p w14:paraId="092F1867" w14:textId="77777777" w:rsidR="00620FBB" w:rsidRPr="000101B0" w:rsidRDefault="00620FBB" w:rsidP="00384FDA">
      <w:pPr>
        <w:jc w:val="both"/>
        <w:rPr>
          <w:color w:val="000000"/>
          <w:sz w:val="28"/>
          <w:szCs w:val="28"/>
          <w:lang w:val="ru-RU"/>
        </w:rPr>
      </w:pPr>
    </w:p>
    <w:sectPr w:rsidR="00620FBB" w:rsidRPr="000101B0" w:rsidSect="000101B0">
      <w:pgSz w:w="11906" w:h="16838"/>
      <w:pgMar w:top="28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B9662C"/>
    <w:multiLevelType w:val="multilevel"/>
    <w:tmpl w:val="0CBE2E48"/>
    <w:lvl w:ilvl="0">
      <w:start w:val="1"/>
      <w:numFmt w:val="decimal"/>
      <w:lvlText w:val="%1."/>
      <w:lvlJc w:val="left"/>
      <w:pPr>
        <w:ind w:left="704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70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6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6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2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2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8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44" w:hanging="1800"/>
      </w:pPr>
      <w:rPr>
        <w:rFonts w:hint="default"/>
      </w:rPr>
    </w:lvl>
  </w:abstractNum>
  <w:abstractNum w:abstractNumId="1" w15:restartNumberingAfterBreak="0">
    <w:nsid w:val="464F072B"/>
    <w:multiLevelType w:val="hybridMultilevel"/>
    <w:tmpl w:val="27A684EA"/>
    <w:lvl w:ilvl="0" w:tplc="2CFE703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2547F1"/>
    <w:multiLevelType w:val="hybridMultilevel"/>
    <w:tmpl w:val="FC6EB05E"/>
    <w:lvl w:ilvl="0" w:tplc="9C8ACC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56F"/>
    <w:rsid w:val="000101B0"/>
    <w:rsid w:val="00047A24"/>
    <w:rsid w:val="002F1348"/>
    <w:rsid w:val="0033232B"/>
    <w:rsid w:val="00384FDA"/>
    <w:rsid w:val="0042256F"/>
    <w:rsid w:val="00620FBB"/>
    <w:rsid w:val="006B192B"/>
    <w:rsid w:val="007E2B86"/>
    <w:rsid w:val="009C112B"/>
    <w:rsid w:val="00A860E2"/>
    <w:rsid w:val="00B376F3"/>
    <w:rsid w:val="00B43B5F"/>
    <w:rsid w:val="00B77E6F"/>
    <w:rsid w:val="00FA2BB5"/>
    <w:rsid w:val="00FD4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20A052"/>
  <w15:chartTrackingRefBased/>
  <w15:docId w15:val="{9070B653-6822-4DB0-9BA8-9C47EEFDA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4225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qFormat/>
    <w:rsid w:val="0042256F"/>
    <w:pPr>
      <w:spacing w:after="0" w:line="240" w:lineRule="auto"/>
    </w:pPr>
    <w:rPr>
      <w:rFonts w:ascii="Calibri" w:eastAsia="Times New Roman" w:hAnsi="Calibri" w:cs="Calibri"/>
      <w:lang w:val="uk-UA"/>
    </w:rPr>
  </w:style>
  <w:style w:type="paragraph" w:styleId="a3">
    <w:name w:val="Normal (Web)"/>
    <w:basedOn w:val="a"/>
    <w:uiPriority w:val="99"/>
    <w:unhideWhenUsed/>
    <w:rsid w:val="0042256F"/>
    <w:pPr>
      <w:spacing w:before="100" w:beforeAutospacing="1" w:after="100" w:afterAutospacing="1"/>
    </w:pPr>
    <w:rPr>
      <w:lang w:val="ru-RU"/>
    </w:rPr>
  </w:style>
  <w:style w:type="paragraph" w:styleId="a4">
    <w:name w:val="List Paragraph"/>
    <w:basedOn w:val="a"/>
    <w:uiPriority w:val="34"/>
    <w:qFormat/>
    <w:rsid w:val="0042256F"/>
    <w:pPr>
      <w:ind w:left="720"/>
      <w:contextualSpacing/>
    </w:pPr>
  </w:style>
  <w:style w:type="character" w:customStyle="1" w:styleId="docdata">
    <w:name w:val="docdata"/>
    <w:aliases w:val="docy,v5,2125,baiaagaaboqcaaadgwyaaawrbgaaaaaaaaaaaaaaaaaaaaaaaaaaaaaaaaaaaaaaaaaaaaaaaaaaaaaaaaaaaaaaaaaaaaaaaaaaaaaaaaaaaaaaaaaaaaaaaaaaaaaaaaaaaaaaaaaaaaaaaaaaaaaaaaaaaaaaaaaaaaaaaaaaaaaaaaaaaaaaaaaaaaaaaaaaaaaaaaaaaaaaaaaaaaaaaaaaaaaaaaaaaaaa"/>
    <w:basedOn w:val="a0"/>
    <w:rsid w:val="00B77E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779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1</Pages>
  <Words>538</Words>
  <Characters>3068</Characters>
  <Application>Microsoft Office Word</Application>
  <DocSecurity>0</DocSecurity>
  <Lines>25</Lines>
  <Paragraphs>7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Liudmyla Kyriienko</dc:creator>
  <cp:keywords/>
  <dc:description/>
  <cp:lastModifiedBy>Секретарь</cp:lastModifiedBy>
  <cp:revision>9</cp:revision>
  <cp:lastPrinted>2023-11-21T13:41:00Z</cp:lastPrinted>
  <dcterms:created xsi:type="dcterms:W3CDTF">2023-11-16T08:49:00Z</dcterms:created>
  <dcterms:modified xsi:type="dcterms:W3CDTF">2023-11-21T13:42:00Z</dcterms:modified>
</cp:coreProperties>
</file>